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FA3C" w14:textId="77777777" w:rsidR="00953A42" w:rsidRPr="00DD18D6" w:rsidRDefault="00953A42" w:rsidP="00953A42">
      <w:pPr>
        <w:ind w:left="705" w:hanging="705"/>
        <w:rPr>
          <w:rFonts w:ascii="Arial" w:hAnsi="Arial"/>
        </w:rPr>
      </w:pPr>
      <w:bookmarkStart w:id="0" w:name="Start"/>
      <w:bookmarkEnd w:id="0"/>
    </w:p>
    <w:p w14:paraId="446584EC" w14:textId="77777777" w:rsidR="00953A42" w:rsidRPr="00DD18D6" w:rsidRDefault="00953A42" w:rsidP="00953A42">
      <w:pPr>
        <w:ind w:left="705" w:hanging="705"/>
        <w:rPr>
          <w:rFonts w:ascii="Arial" w:hAnsi="Arial"/>
        </w:rPr>
      </w:pPr>
    </w:p>
    <w:p w14:paraId="05A92343" w14:textId="77777777" w:rsidR="00C30C7C" w:rsidRPr="00DD18D6" w:rsidRDefault="003F36EA" w:rsidP="00953A42">
      <w:pPr>
        <w:ind w:left="705" w:hanging="705"/>
        <w:rPr>
          <w:rFonts w:ascii="Arial" w:hAnsi="Arial"/>
        </w:rPr>
      </w:pPr>
      <w:r w:rsidRPr="00DD18D6">
        <w:rPr>
          <w:rFonts w:ascii="Arial" w:hAnsi="Arial"/>
        </w:rPr>
        <w:t xml:space="preserve">Til: </w:t>
      </w:r>
      <w:r w:rsidRPr="00DD18D6">
        <w:rPr>
          <w:rFonts w:ascii="Arial" w:hAnsi="Arial"/>
        </w:rPr>
        <w:tab/>
      </w:r>
      <w:r w:rsidR="000305E6" w:rsidRPr="00DD18D6">
        <w:rPr>
          <w:rFonts w:ascii="Arial" w:hAnsi="Arial"/>
        </w:rPr>
        <w:t>Mobilitetsaktører</w:t>
      </w:r>
    </w:p>
    <w:p w14:paraId="44BA666E" w14:textId="77777777" w:rsidR="003F36EA" w:rsidRPr="00662E08" w:rsidRDefault="005E64BF" w:rsidP="00953A42">
      <w:pPr>
        <w:rPr>
          <w:rFonts w:ascii="Arial" w:hAnsi="Arial"/>
        </w:rPr>
      </w:pPr>
      <w:r w:rsidRPr="00662E08">
        <w:rPr>
          <w:rFonts w:ascii="Arial" w:hAnsi="Arial"/>
        </w:rPr>
        <w:t xml:space="preserve">Fra: </w:t>
      </w:r>
      <w:r w:rsidRPr="00662E08">
        <w:rPr>
          <w:rFonts w:ascii="Arial" w:hAnsi="Arial"/>
        </w:rPr>
        <w:tab/>
      </w:r>
      <w:proofErr w:type="spellStart"/>
      <w:r w:rsidRPr="00662E08">
        <w:rPr>
          <w:rFonts w:ascii="Arial" w:hAnsi="Arial"/>
        </w:rPr>
        <w:t>Kolumbus</w:t>
      </w:r>
      <w:proofErr w:type="spellEnd"/>
      <w:r w:rsidRPr="00662E08">
        <w:rPr>
          <w:rFonts w:ascii="Arial" w:hAnsi="Arial"/>
        </w:rPr>
        <w:t xml:space="preserve"> A</w:t>
      </w:r>
      <w:r w:rsidR="00CE4968" w:rsidRPr="00662E08">
        <w:rPr>
          <w:rFonts w:ascii="Arial" w:hAnsi="Arial"/>
        </w:rPr>
        <w:t>S</w:t>
      </w:r>
      <w:r w:rsidRPr="00662E08">
        <w:rPr>
          <w:rFonts w:ascii="Arial" w:hAnsi="Arial"/>
        </w:rPr>
        <w:t>, Ruter As</w:t>
      </w:r>
    </w:p>
    <w:p w14:paraId="3DF8606E" w14:textId="77777777" w:rsidR="003F36EA" w:rsidRPr="00662E08" w:rsidRDefault="003F36EA" w:rsidP="00953A42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Arial" w:hAnsi="Arial"/>
          <w:b/>
          <w:sz w:val="18"/>
          <w:szCs w:val="36"/>
        </w:rPr>
      </w:pPr>
    </w:p>
    <w:p w14:paraId="7C9826F6" w14:textId="77777777" w:rsidR="00953A42" w:rsidRPr="00662E08" w:rsidRDefault="00953A42" w:rsidP="00953A42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Arial" w:hAnsi="Arial"/>
          <w:b/>
          <w:sz w:val="18"/>
          <w:szCs w:val="36"/>
        </w:rPr>
      </w:pPr>
    </w:p>
    <w:p w14:paraId="741BA4C0" w14:textId="77777777" w:rsidR="00953A42" w:rsidRPr="00662E08" w:rsidRDefault="00953A42" w:rsidP="00953A42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Arial" w:hAnsi="Arial"/>
          <w:b/>
          <w:sz w:val="18"/>
          <w:szCs w:val="36"/>
        </w:rPr>
      </w:pPr>
    </w:p>
    <w:p w14:paraId="638C3D7A" w14:textId="77777777" w:rsidR="00041966" w:rsidRPr="00DD18D6" w:rsidRDefault="003F36EA" w:rsidP="00953A42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Arial" w:hAnsi="Arial"/>
          <w:b/>
          <w:sz w:val="24"/>
          <w:szCs w:val="24"/>
        </w:rPr>
      </w:pPr>
      <w:bookmarkStart w:id="1" w:name="OLE_LINK1"/>
      <w:r w:rsidRPr="00DD18D6">
        <w:rPr>
          <w:rFonts w:ascii="Arial" w:hAnsi="Arial"/>
          <w:b/>
          <w:sz w:val="36"/>
          <w:szCs w:val="36"/>
        </w:rPr>
        <w:t xml:space="preserve">Invitasjon </w:t>
      </w:r>
      <w:r w:rsidR="00F47A02" w:rsidRPr="00DD18D6">
        <w:rPr>
          <w:rFonts w:ascii="Arial" w:hAnsi="Arial"/>
          <w:b/>
          <w:sz w:val="36"/>
          <w:szCs w:val="36"/>
        </w:rPr>
        <w:br/>
      </w:r>
    </w:p>
    <w:p w14:paraId="161F6889" w14:textId="77777777" w:rsidR="003F36EA" w:rsidRPr="00DD18D6" w:rsidRDefault="00041966" w:rsidP="00953A42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Arial" w:hAnsi="Arial"/>
          <w:b/>
          <w:sz w:val="28"/>
          <w:szCs w:val="28"/>
        </w:rPr>
      </w:pPr>
      <w:r w:rsidRPr="00DD18D6">
        <w:rPr>
          <w:rFonts w:ascii="Arial" w:hAnsi="Arial"/>
          <w:b/>
          <w:sz w:val="28"/>
          <w:szCs w:val="28"/>
        </w:rPr>
        <w:t>D</w:t>
      </w:r>
      <w:r w:rsidR="004F56BA" w:rsidRPr="00DD18D6">
        <w:rPr>
          <w:rFonts w:ascii="Arial" w:hAnsi="Arial"/>
          <w:b/>
          <w:sz w:val="28"/>
          <w:szCs w:val="28"/>
        </w:rPr>
        <w:t>ialogkonferanse</w:t>
      </w:r>
      <w:r w:rsidR="003F36EA" w:rsidRPr="00DD18D6">
        <w:rPr>
          <w:rFonts w:ascii="Arial" w:hAnsi="Arial"/>
          <w:b/>
          <w:sz w:val="28"/>
          <w:szCs w:val="28"/>
        </w:rPr>
        <w:t xml:space="preserve"> </w:t>
      </w:r>
      <w:r w:rsidR="004C6CEF" w:rsidRPr="00DD18D6">
        <w:rPr>
          <w:rFonts w:ascii="Arial" w:hAnsi="Arial"/>
          <w:b/>
          <w:sz w:val="28"/>
          <w:szCs w:val="28"/>
        </w:rPr>
        <w:t xml:space="preserve">om </w:t>
      </w:r>
      <w:r w:rsidR="00FB31E3" w:rsidRPr="00DD18D6">
        <w:rPr>
          <w:rFonts w:ascii="Arial" w:hAnsi="Arial"/>
          <w:b/>
          <w:sz w:val="28"/>
          <w:szCs w:val="28"/>
        </w:rPr>
        <w:t>Kombinert mobilitet</w:t>
      </w:r>
      <w:r w:rsidR="007038AB" w:rsidRPr="00DD18D6">
        <w:rPr>
          <w:rFonts w:ascii="Arial" w:hAnsi="Arial"/>
          <w:b/>
          <w:sz w:val="28"/>
          <w:szCs w:val="28"/>
        </w:rPr>
        <w:t xml:space="preserve"> (</w:t>
      </w:r>
      <w:proofErr w:type="spellStart"/>
      <w:r w:rsidR="007038AB" w:rsidRPr="00DD18D6">
        <w:rPr>
          <w:rFonts w:ascii="Arial" w:hAnsi="Arial"/>
          <w:b/>
          <w:sz w:val="28"/>
          <w:szCs w:val="28"/>
        </w:rPr>
        <w:t>MaaS</w:t>
      </w:r>
      <w:proofErr w:type="spellEnd"/>
      <w:r w:rsidR="007038AB" w:rsidRPr="00DD18D6">
        <w:rPr>
          <w:rFonts w:ascii="Arial" w:hAnsi="Arial"/>
          <w:b/>
          <w:sz w:val="28"/>
          <w:szCs w:val="28"/>
        </w:rPr>
        <w:t>)</w:t>
      </w:r>
    </w:p>
    <w:bookmarkEnd w:id="1"/>
    <w:p w14:paraId="4DFA02DF" w14:textId="77777777" w:rsidR="003F36EA" w:rsidRPr="00DD18D6" w:rsidRDefault="003F36EA" w:rsidP="00953A42">
      <w:pPr>
        <w:rPr>
          <w:rFonts w:ascii="Arial" w:hAnsi="Arial"/>
          <w:sz w:val="24"/>
          <w:szCs w:val="24"/>
        </w:rPr>
      </w:pPr>
    </w:p>
    <w:p w14:paraId="0B4CFA35" w14:textId="77777777" w:rsidR="000305E6" w:rsidRPr="00DD18D6" w:rsidRDefault="0050061C" w:rsidP="00953A42">
      <w:pPr>
        <w:rPr>
          <w:rFonts w:ascii="Arial" w:hAnsi="Arial"/>
          <w:b/>
          <w:sz w:val="24"/>
          <w:szCs w:val="24"/>
        </w:rPr>
      </w:pPr>
      <w:r w:rsidRPr="00DD18D6">
        <w:rPr>
          <w:rFonts w:ascii="Arial" w:hAnsi="Arial"/>
          <w:b/>
          <w:sz w:val="24"/>
          <w:szCs w:val="24"/>
        </w:rPr>
        <w:t xml:space="preserve">Tid: </w:t>
      </w:r>
      <w:r w:rsidRPr="00DD18D6">
        <w:rPr>
          <w:rFonts w:ascii="Arial" w:hAnsi="Arial"/>
          <w:b/>
          <w:sz w:val="24"/>
          <w:szCs w:val="24"/>
        </w:rPr>
        <w:tab/>
      </w:r>
      <w:r w:rsidR="00B41667" w:rsidRPr="00DD18D6">
        <w:rPr>
          <w:rFonts w:ascii="Arial" w:hAnsi="Arial"/>
          <w:b/>
          <w:sz w:val="24"/>
          <w:szCs w:val="24"/>
        </w:rPr>
        <w:t>Mandag 12.02.2018</w:t>
      </w:r>
    </w:p>
    <w:p w14:paraId="23278AE3" w14:textId="77777777" w:rsidR="0050061C" w:rsidRPr="00DD18D6" w:rsidRDefault="0050061C" w:rsidP="00953A42">
      <w:pPr>
        <w:rPr>
          <w:rFonts w:ascii="Arial" w:hAnsi="Arial"/>
          <w:b/>
          <w:sz w:val="24"/>
          <w:szCs w:val="24"/>
        </w:rPr>
      </w:pPr>
      <w:r w:rsidRPr="00DD18D6">
        <w:rPr>
          <w:rFonts w:ascii="Arial" w:hAnsi="Arial"/>
          <w:b/>
          <w:sz w:val="24"/>
          <w:szCs w:val="24"/>
        </w:rPr>
        <w:t xml:space="preserve">Sted: </w:t>
      </w:r>
      <w:r w:rsidRPr="00DD18D6">
        <w:rPr>
          <w:rFonts w:ascii="Arial" w:hAnsi="Arial"/>
          <w:b/>
          <w:sz w:val="24"/>
          <w:szCs w:val="24"/>
        </w:rPr>
        <w:tab/>
      </w:r>
      <w:r w:rsidR="0022634D" w:rsidRPr="00DD18D6">
        <w:rPr>
          <w:rFonts w:ascii="Arial" w:hAnsi="Arial"/>
          <w:b/>
          <w:sz w:val="24"/>
          <w:szCs w:val="24"/>
        </w:rPr>
        <w:t>Ruter</w:t>
      </w:r>
      <w:r w:rsidR="00F84623" w:rsidRPr="00DD18D6">
        <w:rPr>
          <w:rFonts w:ascii="Arial" w:hAnsi="Arial"/>
          <w:b/>
          <w:sz w:val="24"/>
          <w:szCs w:val="24"/>
        </w:rPr>
        <w:t>, Dronningens</w:t>
      </w:r>
      <w:r w:rsidR="00741F9C" w:rsidRPr="00DD18D6">
        <w:rPr>
          <w:rFonts w:ascii="Arial" w:hAnsi="Arial"/>
          <w:b/>
          <w:sz w:val="24"/>
          <w:szCs w:val="24"/>
        </w:rPr>
        <w:t xml:space="preserve"> </w:t>
      </w:r>
      <w:r w:rsidR="00F84623" w:rsidRPr="00DD18D6">
        <w:rPr>
          <w:rFonts w:ascii="Arial" w:hAnsi="Arial"/>
          <w:b/>
          <w:sz w:val="24"/>
          <w:szCs w:val="24"/>
        </w:rPr>
        <w:t xml:space="preserve">gate 40 </w:t>
      </w:r>
      <w:r w:rsidR="00CC47D9" w:rsidRPr="00DD18D6">
        <w:rPr>
          <w:rFonts w:ascii="Arial" w:hAnsi="Arial"/>
          <w:b/>
          <w:sz w:val="24"/>
          <w:szCs w:val="24"/>
        </w:rPr>
        <w:t>– møterom</w:t>
      </w:r>
      <w:r w:rsidR="00A81FBD" w:rsidRPr="00DD18D6">
        <w:rPr>
          <w:rFonts w:ascii="Arial" w:hAnsi="Arial"/>
          <w:b/>
          <w:sz w:val="24"/>
          <w:szCs w:val="24"/>
        </w:rPr>
        <w:t xml:space="preserve"> Hovedøya</w:t>
      </w:r>
    </w:p>
    <w:p w14:paraId="3F07F2D1" w14:textId="77777777" w:rsidR="00953A42" w:rsidRPr="00DD18D6" w:rsidRDefault="00953A42" w:rsidP="00953A42">
      <w:pPr>
        <w:rPr>
          <w:rFonts w:ascii="Arial" w:hAnsi="Arial"/>
          <w:b/>
          <w:sz w:val="24"/>
          <w:szCs w:val="24"/>
        </w:rPr>
      </w:pPr>
    </w:p>
    <w:p w14:paraId="2EFB194A" w14:textId="77777777" w:rsidR="00953A42" w:rsidRPr="00DD18D6" w:rsidRDefault="00FB49AF" w:rsidP="00CE4968">
      <w:pPr>
        <w:rPr>
          <w:i/>
        </w:rPr>
      </w:pPr>
      <w:r>
        <w:rPr>
          <w:i/>
        </w:rPr>
        <w:t>Folk ønsker å bevege seg fritt, og det må være enkelt. Skal vi være en attraktiv mobilitetsleverandør, må vi tenke smartere og mer helhetlig</w:t>
      </w:r>
      <w:r w:rsidR="00AE763B" w:rsidRPr="00DD18D6">
        <w:rPr>
          <w:i/>
        </w:rPr>
        <w:t>.</w:t>
      </w:r>
    </w:p>
    <w:p w14:paraId="7205EBCB" w14:textId="77777777" w:rsidR="0022634D" w:rsidRPr="00DD18D6" w:rsidRDefault="0022634D" w:rsidP="00953A42">
      <w:pPr>
        <w:rPr>
          <w:rFonts w:ascii="Arial" w:hAnsi="Arial"/>
          <w:b/>
          <w:sz w:val="24"/>
          <w:szCs w:val="24"/>
        </w:rPr>
      </w:pPr>
    </w:p>
    <w:p w14:paraId="6833C8A0" w14:textId="4F475C31" w:rsidR="0022634D" w:rsidRPr="00DD18D6" w:rsidRDefault="0022634D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b/>
          <w:szCs w:val="22"/>
        </w:rPr>
        <w:t xml:space="preserve">Målgruppe </w:t>
      </w:r>
      <w:r w:rsidR="00CE4968">
        <w:rPr>
          <w:rFonts w:ascii="Arial" w:hAnsi="Arial"/>
          <w:b/>
          <w:szCs w:val="22"/>
        </w:rPr>
        <w:br/>
      </w:r>
      <w:proofErr w:type="spellStart"/>
      <w:r w:rsidRPr="00DD18D6">
        <w:rPr>
          <w:rFonts w:ascii="Arial" w:hAnsi="Arial"/>
          <w:szCs w:val="22"/>
        </w:rPr>
        <w:t>Målgruppe</w:t>
      </w:r>
      <w:proofErr w:type="spellEnd"/>
      <w:r w:rsidRPr="00DD18D6">
        <w:rPr>
          <w:rFonts w:ascii="Arial" w:hAnsi="Arial"/>
          <w:szCs w:val="22"/>
        </w:rPr>
        <w:t xml:space="preserve"> for dialogkonferansen er dagens og fremtidens </w:t>
      </w:r>
      <w:r w:rsidR="00013FB6" w:rsidRPr="00DD18D6">
        <w:rPr>
          <w:rFonts w:ascii="Arial" w:hAnsi="Arial"/>
          <w:szCs w:val="22"/>
        </w:rPr>
        <w:t>mobilitets</w:t>
      </w:r>
      <w:r w:rsidRPr="00DD18D6">
        <w:rPr>
          <w:rFonts w:ascii="Arial" w:hAnsi="Arial"/>
          <w:szCs w:val="22"/>
        </w:rPr>
        <w:t>aktører</w:t>
      </w:r>
      <w:r w:rsidR="003C0010" w:rsidRPr="00DD18D6">
        <w:rPr>
          <w:rFonts w:ascii="Arial" w:hAnsi="Arial"/>
          <w:szCs w:val="22"/>
        </w:rPr>
        <w:t xml:space="preserve"> innen området </w:t>
      </w:r>
      <w:r w:rsidR="00FB49AF">
        <w:rPr>
          <w:rFonts w:ascii="Arial" w:hAnsi="Arial"/>
          <w:szCs w:val="22"/>
        </w:rPr>
        <w:t>k</w:t>
      </w:r>
      <w:r w:rsidR="003C0010" w:rsidRPr="00DD18D6">
        <w:rPr>
          <w:rFonts w:ascii="Arial" w:hAnsi="Arial"/>
          <w:szCs w:val="22"/>
        </w:rPr>
        <w:t>ombinert mobilitet</w:t>
      </w:r>
      <w:r w:rsidR="00013FB6" w:rsidRPr="00DD18D6">
        <w:rPr>
          <w:rFonts w:ascii="Arial" w:hAnsi="Arial"/>
          <w:szCs w:val="22"/>
        </w:rPr>
        <w:t xml:space="preserve">. </w:t>
      </w:r>
      <w:r w:rsidR="00F91C26" w:rsidRPr="00DD18D6">
        <w:rPr>
          <w:rFonts w:ascii="Arial" w:hAnsi="Arial"/>
          <w:szCs w:val="22"/>
        </w:rPr>
        <w:t>Vi håper å se</w:t>
      </w:r>
      <w:r w:rsidR="00586A2E" w:rsidRPr="00DD18D6">
        <w:rPr>
          <w:rFonts w:ascii="Arial" w:hAnsi="Arial"/>
          <w:szCs w:val="22"/>
        </w:rPr>
        <w:t xml:space="preserve">, </w:t>
      </w:r>
      <w:r w:rsidR="00F91C26" w:rsidRPr="00DD18D6">
        <w:rPr>
          <w:rFonts w:ascii="Arial" w:hAnsi="Arial"/>
          <w:szCs w:val="22"/>
        </w:rPr>
        <w:t xml:space="preserve">kollektivtrafikktilbydere, operatører, </w:t>
      </w:r>
      <w:r w:rsidR="00A60A57" w:rsidRPr="00DD18D6">
        <w:rPr>
          <w:rFonts w:ascii="Arial" w:hAnsi="Arial"/>
          <w:szCs w:val="22"/>
        </w:rPr>
        <w:t xml:space="preserve">aktører fra </w:t>
      </w:r>
      <w:r w:rsidR="00F91C26" w:rsidRPr="00DD18D6">
        <w:rPr>
          <w:rFonts w:ascii="Arial" w:hAnsi="Arial"/>
          <w:szCs w:val="22"/>
        </w:rPr>
        <w:t xml:space="preserve">aktuelle offentlige virksomheter, </w:t>
      </w:r>
      <w:r w:rsidRPr="00DD18D6">
        <w:rPr>
          <w:rFonts w:ascii="Arial" w:hAnsi="Arial"/>
          <w:szCs w:val="22"/>
        </w:rPr>
        <w:t>bildeling- og samkjøringsbran</w:t>
      </w:r>
      <w:r w:rsidR="00A60A57" w:rsidRPr="00DD18D6">
        <w:rPr>
          <w:rFonts w:ascii="Arial" w:hAnsi="Arial"/>
          <w:szCs w:val="22"/>
        </w:rPr>
        <w:t xml:space="preserve">sjen, </w:t>
      </w:r>
      <w:r w:rsidR="00FB49AF" w:rsidRPr="00FB49AF">
        <w:rPr>
          <w:rFonts w:ascii="Arial" w:hAnsi="Arial"/>
          <w:szCs w:val="22"/>
        </w:rPr>
        <w:t>sykkeldelings- og bysykkelbransjen</w:t>
      </w:r>
      <w:r w:rsidR="00A60A57" w:rsidRPr="00DD18D6">
        <w:rPr>
          <w:rFonts w:ascii="Arial" w:hAnsi="Arial"/>
          <w:szCs w:val="22"/>
        </w:rPr>
        <w:t>,</w:t>
      </w:r>
      <w:r w:rsidRPr="00DD18D6">
        <w:rPr>
          <w:rFonts w:ascii="Arial" w:hAnsi="Arial"/>
          <w:szCs w:val="22"/>
        </w:rPr>
        <w:t xml:space="preserve"> taxinæringen, bilutleieselsk</w:t>
      </w:r>
      <w:r w:rsidR="00A60A57" w:rsidRPr="00DD18D6">
        <w:rPr>
          <w:rFonts w:ascii="Arial" w:hAnsi="Arial"/>
          <w:szCs w:val="22"/>
        </w:rPr>
        <w:t>aper</w:t>
      </w:r>
      <w:r w:rsidR="000C625F">
        <w:rPr>
          <w:rFonts w:ascii="Arial" w:hAnsi="Arial"/>
          <w:szCs w:val="22"/>
        </w:rPr>
        <w:t>, Start-</w:t>
      </w:r>
      <w:proofErr w:type="spellStart"/>
      <w:r w:rsidR="000C625F">
        <w:rPr>
          <w:rFonts w:ascii="Arial" w:hAnsi="Arial"/>
          <w:szCs w:val="22"/>
        </w:rPr>
        <w:t>ups</w:t>
      </w:r>
      <w:proofErr w:type="spellEnd"/>
      <w:r w:rsidR="00F91C26" w:rsidRPr="00DD18D6">
        <w:rPr>
          <w:rFonts w:ascii="Arial" w:hAnsi="Arial"/>
          <w:szCs w:val="22"/>
        </w:rPr>
        <w:t xml:space="preserve"> </w:t>
      </w:r>
      <w:r w:rsidRPr="00DD18D6">
        <w:rPr>
          <w:rFonts w:ascii="Arial" w:hAnsi="Arial"/>
          <w:szCs w:val="22"/>
        </w:rPr>
        <w:t xml:space="preserve">og </w:t>
      </w:r>
      <w:r w:rsidR="000C625F">
        <w:rPr>
          <w:rFonts w:ascii="Arial" w:hAnsi="Arial"/>
          <w:szCs w:val="22"/>
        </w:rPr>
        <w:t>innovatører som vil skape fremtidens mobilitet</w:t>
      </w:r>
      <w:r w:rsidRPr="00DD18D6">
        <w:rPr>
          <w:rFonts w:ascii="Arial" w:hAnsi="Arial"/>
          <w:szCs w:val="22"/>
        </w:rPr>
        <w:t>.</w:t>
      </w:r>
      <w:r w:rsidR="000C625F">
        <w:rPr>
          <w:rFonts w:ascii="Arial" w:hAnsi="Arial"/>
          <w:szCs w:val="22"/>
        </w:rPr>
        <w:t xml:space="preserve"> </w:t>
      </w:r>
    </w:p>
    <w:p w14:paraId="25A481F6" w14:textId="77777777" w:rsidR="0050061C" w:rsidRPr="00DD18D6" w:rsidRDefault="0050061C" w:rsidP="00953A42">
      <w:pPr>
        <w:rPr>
          <w:rFonts w:ascii="Arial" w:hAnsi="Arial"/>
          <w:szCs w:val="22"/>
        </w:rPr>
      </w:pPr>
    </w:p>
    <w:p w14:paraId="331A7A0F" w14:textId="77777777" w:rsidR="0022634D" w:rsidRPr="00DD18D6" w:rsidRDefault="0022634D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b/>
          <w:szCs w:val="22"/>
        </w:rPr>
        <w:t>Formål</w:t>
      </w:r>
      <w:r w:rsidR="00CE4968">
        <w:rPr>
          <w:rFonts w:ascii="Arial" w:hAnsi="Arial"/>
          <w:b/>
          <w:szCs w:val="22"/>
        </w:rPr>
        <w:br/>
      </w:r>
      <w:r w:rsidRPr="00DD18D6">
        <w:rPr>
          <w:rFonts w:ascii="Arial" w:hAnsi="Arial"/>
          <w:szCs w:val="22"/>
        </w:rPr>
        <w:t xml:space="preserve">Formålet med dialogkonferansen </w:t>
      </w:r>
      <w:r w:rsidR="005434B4">
        <w:rPr>
          <w:rFonts w:ascii="Arial" w:hAnsi="Arial"/>
          <w:szCs w:val="22"/>
        </w:rPr>
        <w:t xml:space="preserve">er at både </w:t>
      </w:r>
      <w:r w:rsidR="0078556A">
        <w:rPr>
          <w:rFonts w:ascii="Arial" w:hAnsi="Arial"/>
          <w:szCs w:val="22"/>
        </w:rPr>
        <w:t xml:space="preserve">leverandører </w:t>
      </w:r>
      <w:r w:rsidR="005434B4">
        <w:rPr>
          <w:rFonts w:ascii="Arial" w:hAnsi="Arial"/>
          <w:szCs w:val="22"/>
        </w:rPr>
        <w:t xml:space="preserve">og </w:t>
      </w:r>
      <w:proofErr w:type="spellStart"/>
      <w:r w:rsidR="00BC06E9">
        <w:rPr>
          <w:rFonts w:ascii="Arial" w:hAnsi="Arial"/>
          <w:szCs w:val="22"/>
        </w:rPr>
        <w:t>Kolumbus</w:t>
      </w:r>
      <w:proofErr w:type="spellEnd"/>
      <w:r w:rsidR="00BC06E9">
        <w:rPr>
          <w:rFonts w:ascii="Arial" w:hAnsi="Arial"/>
          <w:szCs w:val="22"/>
        </w:rPr>
        <w:t>/</w:t>
      </w:r>
      <w:r w:rsidR="005434B4">
        <w:rPr>
          <w:rFonts w:ascii="Arial" w:hAnsi="Arial"/>
          <w:szCs w:val="22"/>
        </w:rPr>
        <w:t>Ruter</w:t>
      </w:r>
      <w:r w:rsidR="00FB49AF" w:rsidRPr="00FB49AF">
        <w:rPr>
          <w:rFonts w:ascii="Arial" w:hAnsi="Arial"/>
          <w:szCs w:val="22"/>
        </w:rPr>
        <w:t xml:space="preserve"> skal få innsikt</w:t>
      </w:r>
      <w:r w:rsidR="00422FB9" w:rsidRPr="00DD18D6">
        <w:rPr>
          <w:rFonts w:ascii="Arial" w:hAnsi="Arial"/>
          <w:szCs w:val="22"/>
        </w:rPr>
        <w:t xml:space="preserve">, </w:t>
      </w:r>
      <w:r w:rsidR="00FB49AF" w:rsidRPr="00FB49AF">
        <w:rPr>
          <w:rFonts w:ascii="Arial" w:hAnsi="Arial"/>
          <w:szCs w:val="22"/>
        </w:rPr>
        <w:t>det vil si</w:t>
      </w:r>
      <w:r w:rsidR="00422FB9" w:rsidRPr="00DD18D6">
        <w:rPr>
          <w:rFonts w:ascii="Arial" w:hAnsi="Arial"/>
          <w:szCs w:val="22"/>
        </w:rPr>
        <w:t xml:space="preserve"> å </w:t>
      </w:r>
      <w:r w:rsidR="00863433" w:rsidRPr="00DD18D6">
        <w:rPr>
          <w:rFonts w:ascii="Arial" w:hAnsi="Arial"/>
          <w:szCs w:val="22"/>
        </w:rPr>
        <w:t xml:space="preserve">dele informasjon </w:t>
      </w:r>
      <w:r w:rsidRPr="00DD18D6">
        <w:rPr>
          <w:rFonts w:ascii="Arial" w:hAnsi="Arial"/>
          <w:szCs w:val="22"/>
        </w:rPr>
        <w:t xml:space="preserve">om hva som skjer i </w:t>
      </w:r>
      <w:r w:rsidR="00863433" w:rsidRPr="00DD18D6">
        <w:rPr>
          <w:rFonts w:ascii="Arial" w:hAnsi="Arial"/>
          <w:szCs w:val="22"/>
        </w:rPr>
        <w:t>mobilitets</w:t>
      </w:r>
      <w:r w:rsidRPr="00DD18D6">
        <w:rPr>
          <w:rFonts w:ascii="Arial" w:hAnsi="Arial"/>
          <w:szCs w:val="22"/>
        </w:rPr>
        <w:t>markedet</w:t>
      </w:r>
      <w:r w:rsidR="0078556A">
        <w:rPr>
          <w:rFonts w:ascii="Arial" w:hAnsi="Arial"/>
          <w:szCs w:val="22"/>
        </w:rPr>
        <w:t xml:space="preserve"> og</w:t>
      </w:r>
      <w:r w:rsidR="00AE763B" w:rsidRPr="00DD18D6">
        <w:rPr>
          <w:rFonts w:ascii="Arial" w:hAnsi="Arial"/>
          <w:szCs w:val="22"/>
        </w:rPr>
        <w:t xml:space="preserve"> </w:t>
      </w:r>
      <w:r w:rsidR="00FB49AF">
        <w:rPr>
          <w:rFonts w:ascii="Arial" w:hAnsi="Arial"/>
          <w:szCs w:val="22"/>
        </w:rPr>
        <w:t>d</w:t>
      </w:r>
      <w:r w:rsidR="00AC0AA0" w:rsidRPr="00DD18D6">
        <w:rPr>
          <w:rFonts w:ascii="Arial" w:hAnsi="Arial"/>
          <w:szCs w:val="22"/>
        </w:rPr>
        <w:t xml:space="preserve">a </w:t>
      </w:r>
      <w:r w:rsidR="00AE763B" w:rsidRPr="00DD18D6">
        <w:rPr>
          <w:rFonts w:ascii="Arial" w:hAnsi="Arial"/>
          <w:szCs w:val="22"/>
        </w:rPr>
        <w:t xml:space="preserve">spesifikt </w:t>
      </w:r>
      <w:r w:rsidR="0078556A">
        <w:rPr>
          <w:rFonts w:ascii="Arial" w:hAnsi="Arial"/>
          <w:szCs w:val="22"/>
        </w:rPr>
        <w:t xml:space="preserve">innenfor området </w:t>
      </w:r>
      <w:r w:rsidR="00AE763B" w:rsidRPr="00DD18D6">
        <w:rPr>
          <w:rFonts w:ascii="Arial" w:hAnsi="Arial"/>
          <w:szCs w:val="22"/>
        </w:rPr>
        <w:t>kombinert mobilitet</w:t>
      </w:r>
      <w:r w:rsidRPr="00DD18D6">
        <w:rPr>
          <w:rFonts w:ascii="Arial" w:hAnsi="Arial"/>
          <w:szCs w:val="22"/>
        </w:rPr>
        <w:t xml:space="preserve">. </w:t>
      </w:r>
      <w:r w:rsidR="00863433" w:rsidRPr="00DD18D6">
        <w:rPr>
          <w:rFonts w:ascii="Arial" w:hAnsi="Arial"/>
          <w:szCs w:val="22"/>
        </w:rPr>
        <w:t>Dialogkonferansen skal bidra til å identifisere muligheter for å dekke kunders fremtidige behov og skape en bærekraftig</w:t>
      </w:r>
      <w:r w:rsidR="0078556A">
        <w:rPr>
          <w:rFonts w:ascii="Arial" w:hAnsi="Arial"/>
          <w:szCs w:val="22"/>
        </w:rPr>
        <w:t xml:space="preserve"> region både på</w:t>
      </w:r>
      <w:r w:rsidR="00863433" w:rsidRPr="00DD18D6">
        <w:rPr>
          <w:rFonts w:ascii="Arial" w:hAnsi="Arial"/>
          <w:szCs w:val="22"/>
        </w:rPr>
        <w:t xml:space="preserve"> </w:t>
      </w:r>
      <w:r w:rsidR="00616685">
        <w:rPr>
          <w:rFonts w:ascii="Arial" w:hAnsi="Arial"/>
          <w:szCs w:val="22"/>
        </w:rPr>
        <w:t xml:space="preserve">Nord-Jæren/Rogaland </w:t>
      </w:r>
      <w:r w:rsidR="00FD0D46">
        <w:rPr>
          <w:rFonts w:ascii="Arial" w:hAnsi="Arial"/>
          <w:szCs w:val="22"/>
        </w:rPr>
        <w:t xml:space="preserve">og </w:t>
      </w:r>
      <w:r w:rsidR="0078556A">
        <w:rPr>
          <w:rFonts w:ascii="Arial" w:hAnsi="Arial"/>
          <w:szCs w:val="22"/>
        </w:rPr>
        <w:t xml:space="preserve">i </w:t>
      </w:r>
      <w:r w:rsidR="00D959AB">
        <w:rPr>
          <w:rFonts w:ascii="Arial" w:hAnsi="Arial"/>
          <w:szCs w:val="22"/>
        </w:rPr>
        <w:t>Oslo</w:t>
      </w:r>
      <w:r w:rsidR="00F45F1C">
        <w:rPr>
          <w:rFonts w:ascii="Arial" w:hAnsi="Arial"/>
          <w:szCs w:val="22"/>
        </w:rPr>
        <w:t>/</w:t>
      </w:r>
      <w:r w:rsidR="004F3CE4">
        <w:rPr>
          <w:rFonts w:ascii="Arial" w:hAnsi="Arial"/>
          <w:szCs w:val="22"/>
        </w:rPr>
        <w:t>Akershus</w:t>
      </w:r>
      <w:r w:rsidR="00863433" w:rsidRPr="00DD18D6">
        <w:rPr>
          <w:rFonts w:ascii="Arial" w:hAnsi="Arial"/>
          <w:szCs w:val="22"/>
        </w:rPr>
        <w:t xml:space="preserve">. </w:t>
      </w:r>
      <w:r w:rsidRPr="00DD18D6">
        <w:rPr>
          <w:rFonts w:ascii="Arial" w:hAnsi="Arial"/>
          <w:szCs w:val="22"/>
        </w:rPr>
        <w:t xml:space="preserve">Vi ønsker å </w:t>
      </w:r>
      <w:r w:rsidR="00863433" w:rsidRPr="00DD18D6">
        <w:rPr>
          <w:rFonts w:ascii="Arial" w:hAnsi="Arial"/>
          <w:szCs w:val="22"/>
        </w:rPr>
        <w:t xml:space="preserve">komme i dialog med ulike aktører i </w:t>
      </w:r>
      <w:r w:rsidRPr="00DD18D6">
        <w:rPr>
          <w:rFonts w:ascii="Arial" w:hAnsi="Arial"/>
          <w:szCs w:val="22"/>
        </w:rPr>
        <w:t>mobilitetsmarkedet</w:t>
      </w:r>
      <w:r w:rsidR="00863433" w:rsidRPr="00DD18D6">
        <w:rPr>
          <w:rFonts w:ascii="Arial" w:hAnsi="Arial"/>
          <w:szCs w:val="22"/>
        </w:rPr>
        <w:t xml:space="preserve"> og diskutere muligheter</w:t>
      </w:r>
      <w:r w:rsidR="00422FB9" w:rsidRPr="00DD18D6">
        <w:rPr>
          <w:rFonts w:ascii="Arial" w:hAnsi="Arial"/>
          <w:szCs w:val="22"/>
        </w:rPr>
        <w:t xml:space="preserve"> og fremtidige løsninger</w:t>
      </w:r>
      <w:r w:rsidR="00863433" w:rsidRPr="00DD18D6">
        <w:rPr>
          <w:rFonts w:ascii="Arial" w:hAnsi="Arial"/>
          <w:szCs w:val="22"/>
        </w:rPr>
        <w:t xml:space="preserve">. </w:t>
      </w:r>
      <w:r w:rsidRPr="00DD18D6">
        <w:rPr>
          <w:rFonts w:ascii="Arial" w:hAnsi="Arial"/>
          <w:szCs w:val="22"/>
        </w:rPr>
        <w:t xml:space="preserve">I etterkant av konferansen ønsker vi </w:t>
      </w:r>
      <w:r w:rsidR="00863433" w:rsidRPr="00DD18D6">
        <w:rPr>
          <w:rFonts w:ascii="Arial" w:hAnsi="Arial"/>
          <w:szCs w:val="22"/>
        </w:rPr>
        <w:t>videre dialog</w:t>
      </w:r>
      <w:r w:rsidRPr="00DD18D6">
        <w:rPr>
          <w:rFonts w:ascii="Arial" w:hAnsi="Arial"/>
          <w:szCs w:val="22"/>
        </w:rPr>
        <w:t>.</w:t>
      </w:r>
    </w:p>
    <w:p w14:paraId="19C95410" w14:textId="77777777" w:rsidR="0022634D" w:rsidRPr="00DD18D6" w:rsidRDefault="0022634D" w:rsidP="00953A42">
      <w:pPr>
        <w:rPr>
          <w:rFonts w:ascii="Arial" w:hAnsi="Arial"/>
          <w:szCs w:val="22"/>
        </w:rPr>
      </w:pPr>
    </w:p>
    <w:p w14:paraId="5BAAAFA5" w14:textId="77777777" w:rsidR="00084996" w:rsidRDefault="0022634D" w:rsidP="00084996">
      <w:pPr>
        <w:rPr>
          <w:rFonts w:ascii="Arial" w:hAnsi="Arial"/>
          <w:szCs w:val="22"/>
        </w:rPr>
      </w:pPr>
      <w:r w:rsidRPr="00DD18D6">
        <w:rPr>
          <w:rFonts w:ascii="Arial" w:hAnsi="Arial"/>
          <w:b/>
          <w:szCs w:val="22"/>
        </w:rPr>
        <w:t>Bakgrunn</w:t>
      </w:r>
      <w:r w:rsidR="0078556A">
        <w:rPr>
          <w:rFonts w:ascii="Arial" w:hAnsi="Arial"/>
          <w:b/>
          <w:szCs w:val="22"/>
        </w:rPr>
        <w:br/>
      </w:r>
      <w:proofErr w:type="spellStart"/>
      <w:r w:rsidR="006E2681" w:rsidRPr="00DD18D6">
        <w:rPr>
          <w:rFonts w:ascii="Arial" w:hAnsi="Arial"/>
          <w:szCs w:val="22"/>
        </w:rPr>
        <w:t>Kolumbus</w:t>
      </w:r>
      <w:proofErr w:type="spellEnd"/>
      <w:r w:rsidR="00EC096F">
        <w:rPr>
          <w:rFonts w:ascii="Arial" w:hAnsi="Arial"/>
          <w:szCs w:val="22"/>
        </w:rPr>
        <w:t>/</w:t>
      </w:r>
      <w:r w:rsidR="00FD7D2C" w:rsidRPr="00DD18D6">
        <w:rPr>
          <w:rFonts w:ascii="Arial" w:hAnsi="Arial"/>
          <w:szCs w:val="22"/>
        </w:rPr>
        <w:t xml:space="preserve">Ruter har </w:t>
      </w:r>
      <w:r w:rsidR="00F91C26" w:rsidRPr="00DD18D6">
        <w:rPr>
          <w:rFonts w:ascii="Arial" w:hAnsi="Arial"/>
          <w:szCs w:val="22"/>
        </w:rPr>
        <w:t xml:space="preserve">sammen med samarbeidspartnere </w:t>
      </w:r>
      <w:r w:rsidR="00FD7D2C" w:rsidRPr="00DD18D6">
        <w:rPr>
          <w:rFonts w:ascii="Arial" w:hAnsi="Arial"/>
          <w:szCs w:val="22"/>
        </w:rPr>
        <w:t xml:space="preserve">høye ambisjoner om å </w:t>
      </w:r>
      <w:r w:rsidR="00F91C26" w:rsidRPr="00DD18D6">
        <w:rPr>
          <w:rFonts w:ascii="Arial" w:hAnsi="Arial"/>
          <w:szCs w:val="22"/>
        </w:rPr>
        <w:t>møte befolkningens og bedriftenes</w:t>
      </w:r>
      <w:r w:rsidR="00FD7D2C" w:rsidRPr="00DD18D6">
        <w:rPr>
          <w:rFonts w:ascii="Arial" w:hAnsi="Arial"/>
          <w:szCs w:val="22"/>
        </w:rPr>
        <w:t xml:space="preserve"> fremtidige </w:t>
      </w:r>
      <w:r w:rsidR="00FD7D2C" w:rsidRPr="00DD18D6">
        <w:rPr>
          <w:rFonts w:ascii="Arial" w:hAnsi="Arial"/>
          <w:bCs/>
          <w:szCs w:val="22"/>
        </w:rPr>
        <w:t xml:space="preserve">mobilitetsbehov. </w:t>
      </w:r>
      <w:r w:rsidR="00FD7D2C" w:rsidRPr="00DD18D6">
        <w:rPr>
          <w:rFonts w:ascii="Arial" w:hAnsi="Arial"/>
          <w:szCs w:val="22"/>
        </w:rPr>
        <w:t xml:space="preserve">For å sikre at vi kan levere i tråd med </w:t>
      </w:r>
      <w:r w:rsidR="00CD0F76" w:rsidRPr="00DD18D6">
        <w:rPr>
          <w:rFonts w:ascii="Arial" w:hAnsi="Arial"/>
          <w:szCs w:val="22"/>
        </w:rPr>
        <w:t>fastsatte mål</w:t>
      </w:r>
      <w:r w:rsidR="00FD7D2C" w:rsidRPr="00DD18D6">
        <w:rPr>
          <w:rFonts w:ascii="Arial" w:hAnsi="Arial"/>
          <w:szCs w:val="22"/>
        </w:rPr>
        <w:t xml:space="preserve">, </w:t>
      </w:r>
      <w:r w:rsidR="00CD0F76" w:rsidRPr="00DD18D6">
        <w:rPr>
          <w:rFonts w:ascii="Arial" w:hAnsi="Arial"/>
          <w:szCs w:val="22"/>
        </w:rPr>
        <w:t>må</w:t>
      </w:r>
      <w:r w:rsidR="00FD7D2C" w:rsidRPr="00DD18D6">
        <w:rPr>
          <w:rFonts w:ascii="Arial" w:hAnsi="Arial"/>
          <w:szCs w:val="22"/>
        </w:rPr>
        <w:t xml:space="preserve"> vi tilrettelegge for at fremtidens innbyggere velger grønne mobilitetsløsninger. </w:t>
      </w:r>
      <w:r w:rsidR="00E439E1" w:rsidRPr="00E439E1">
        <w:rPr>
          <w:rFonts w:ascii="Arial" w:hAnsi="Arial"/>
          <w:szCs w:val="22"/>
        </w:rPr>
        <w:t>Vi har i våre strategier beskrevet</w:t>
      </w:r>
      <w:r w:rsidR="003316F6" w:rsidRPr="00DD18D6">
        <w:rPr>
          <w:rFonts w:ascii="Arial" w:hAnsi="Arial"/>
          <w:szCs w:val="22"/>
        </w:rPr>
        <w:t xml:space="preserve"> </w:t>
      </w:r>
      <w:r w:rsidR="005D12FB" w:rsidRPr="00DD18D6">
        <w:rPr>
          <w:rFonts w:ascii="Arial" w:hAnsi="Arial"/>
          <w:szCs w:val="22"/>
        </w:rPr>
        <w:t xml:space="preserve">hva som skal til for at kollektivtransporten, sammen med sykkel og gange, </w:t>
      </w:r>
      <w:r w:rsidR="00E439E1" w:rsidRPr="00E439E1">
        <w:rPr>
          <w:rFonts w:ascii="Arial" w:hAnsi="Arial"/>
          <w:szCs w:val="22"/>
        </w:rPr>
        <w:t>skal ta veksten i persontrafikken i de nevnte byområdene</w:t>
      </w:r>
      <w:r w:rsidR="005D12FB" w:rsidRPr="00DD18D6">
        <w:rPr>
          <w:rFonts w:ascii="Arial" w:hAnsi="Arial"/>
          <w:szCs w:val="22"/>
        </w:rPr>
        <w:t xml:space="preserve">. </w:t>
      </w:r>
      <w:r w:rsidR="00832896" w:rsidRPr="00DD18D6">
        <w:rPr>
          <w:rFonts w:ascii="Arial" w:hAnsi="Arial"/>
          <w:szCs w:val="22"/>
        </w:rPr>
        <w:t xml:space="preserve">Vi </w:t>
      </w:r>
      <w:r w:rsidR="003316F6" w:rsidRPr="00DD18D6">
        <w:rPr>
          <w:rFonts w:ascii="Arial" w:hAnsi="Arial"/>
          <w:szCs w:val="22"/>
        </w:rPr>
        <w:t>har beskrevet</w:t>
      </w:r>
      <w:r w:rsidR="00832896" w:rsidRPr="00DD18D6">
        <w:rPr>
          <w:rFonts w:ascii="Arial" w:hAnsi="Arial"/>
          <w:szCs w:val="22"/>
        </w:rPr>
        <w:t xml:space="preserve"> </w:t>
      </w:r>
      <w:r w:rsidR="00A675BB" w:rsidRPr="00DD18D6">
        <w:rPr>
          <w:rFonts w:ascii="Arial" w:hAnsi="Arial"/>
          <w:szCs w:val="22"/>
        </w:rPr>
        <w:t xml:space="preserve">hvordan </w:t>
      </w:r>
      <w:r w:rsidR="00832896" w:rsidRPr="00DD18D6">
        <w:rPr>
          <w:rFonts w:ascii="Arial" w:hAnsi="Arial"/>
          <w:szCs w:val="22"/>
        </w:rPr>
        <w:t>trender som urbanisering, digitalisering</w:t>
      </w:r>
      <w:r w:rsidR="0061053B" w:rsidRPr="00DD18D6">
        <w:rPr>
          <w:rFonts w:ascii="Arial" w:hAnsi="Arial"/>
          <w:szCs w:val="22"/>
        </w:rPr>
        <w:t xml:space="preserve"> og</w:t>
      </w:r>
      <w:r w:rsidR="00953A42" w:rsidRPr="00DD18D6">
        <w:rPr>
          <w:rFonts w:ascii="Arial" w:hAnsi="Arial"/>
          <w:szCs w:val="22"/>
        </w:rPr>
        <w:t xml:space="preserve"> </w:t>
      </w:r>
      <w:r w:rsidR="00832896" w:rsidRPr="00DD18D6">
        <w:rPr>
          <w:rFonts w:ascii="Arial" w:hAnsi="Arial"/>
          <w:szCs w:val="22"/>
        </w:rPr>
        <w:t>individualisering</w:t>
      </w:r>
      <w:r w:rsidR="00953A42" w:rsidRPr="00DD18D6">
        <w:rPr>
          <w:rFonts w:ascii="Arial" w:hAnsi="Arial"/>
          <w:szCs w:val="22"/>
        </w:rPr>
        <w:t xml:space="preserve"> </w:t>
      </w:r>
      <w:r w:rsidR="00832896" w:rsidRPr="00DD18D6">
        <w:rPr>
          <w:rFonts w:ascii="Arial" w:hAnsi="Arial"/>
          <w:szCs w:val="22"/>
        </w:rPr>
        <w:t xml:space="preserve">preger mobilitetsmarkedet. </w:t>
      </w:r>
      <w:proofErr w:type="spellStart"/>
      <w:r w:rsidR="007969C3" w:rsidRPr="00DD18D6">
        <w:rPr>
          <w:rFonts w:ascii="Arial" w:hAnsi="Arial"/>
          <w:szCs w:val="22"/>
        </w:rPr>
        <w:t>Kolumbus</w:t>
      </w:r>
      <w:proofErr w:type="spellEnd"/>
      <w:r w:rsidR="000E20A0">
        <w:rPr>
          <w:rFonts w:ascii="Arial" w:hAnsi="Arial"/>
          <w:szCs w:val="22"/>
        </w:rPr>
        <w:t>/</w:t>
      </w:r>
      <w:r w:rsidR="00856BB8" w:rsidRPr="00DD18D6">
        <w:rPr>
          <w:rFonts w:ascii="Arial" w:hAnsi="Arial"/>
          <w:szCs w:val="22"/>
        </w:rPr>
        <w:t xml:space="preserve">Ruter </w:t>
      </w:r>
      <w:r w:rsidR="00E91A09" w:rsidRPr="00DD18D6">
        <w:rPr>
          <w:rFonts w:ascii="Arial" w:hAnsi="Arial"/>
          <w:szCs w:val="22"/>
        </w:rPr>
        <w:t xml:space="preserve">ønsker å </w:t>
      </w:r>
      <w:r w:rsidR="00856BB8" w:rsidRPr="00DD18D6">
        <w:rPr>
          <w:rFonts w:ascii="Arial" w:hAnsi="Arial"/>
          <w:szCs w:val="22"/>
        </w:rPr>
        <w:t>se kollektivtrafikken i et større perspektiv</w:t>
      </w:r>
      <w:r w:rsidR="00E91A09" w:rsidRPr="00DD18D6">
        <w:rPr>
          <w:rFonts w:ascii="Arial" w:hAnsi="Arial"/>
          <w:szCs w:val="22"/>
        </w:rPr>
        <w:t xml:space="preserve">, og vi tror at delingsøkonomien </w:t>
      </w:r>
      <w:r w:rsidR="00832896" w:rsidRPr="00DD18D6">
        <w:rPr>
          <w:rFonts w:ascii="Arial" w:hAnsi="Arial"/>
          <w:szCs w:val="22"/>
        </w:rPr>
        <w:t xml:space="preserve">som stadig vokser frem, </w:t>
      </w:r>
      <w:r w:rsidR="00E91A09" w:rsidRPr="00DD18D6">
        <w:rPr>
          <w:rFonts w:ascii="Arial" w:hAnsi="Arial"/>
          <w:szCs w:val="22"/>
        </w:rPr>
        <w:t xml:space="preserve">vil ha en positiv </w:t>
      </w:r>
      <w:r w:rsidR="00CD0F76" w:rsidRPr="00DD18D6">
        <w:rPr>
          <w:rFonts w:ascii="Arial" w:hAnsi="Arial"/>
          <w:szCs w:val="22"/>
        </w:rPr>
        <w:t>inn</w:t>
      </w:r>
      <w:r w:rsidR="00E91A09" w:rsidRPr="00DD18D6">
        <w:rPr>
          <w:rFonts w:ascii="Arial" w:hAnsi="Arial"/>
          <w:szCs w:val="22"/>
        </w:rPr>
        <w:t>virkning</w:t>
      </w:r>
      <w:r w:rsidR="00832896" w:rsidRPr="00DD18D6">
        <w:rPr>
          <w:rFonts w:ascii="Arial" w:hAnsi="Arial"/>
          <w:szCs w:val="22"/>
        </w:rPr>
        <w:t xml:space="preserve"> på vekstmålet</w:t>
      </w:r>
      <w:r w:rsidR="00856BB8" w:rsidRPr="00DD18D6">
        <w:rPr>
          <w:rFonts w:ascii="Arial" w:hAnsi="Arial"/>
          <w:szCs w:val="22"/>
        </w:rPr>
        <w:t xml:space="preserve">. </w:t>
      </w:r>
      <w:r w:rsidR="00832896" w:rsidRPr="00DD18D6">
        <w:rPr>
          <w:rFonts w:ascii="Arial" w:hAnsi="Arial"/>
          <w:szCs w:val="22"/>
        </w:rPr>
        <w:t xml:space="preserve">Det må fremover utvikles løsninger som kombinerer massetransport med individuelle, skreddersydde løsninger. </w:t>
      </w:r>
      <w:r w:rsidR="00FD7D2C" w:rsidRPr="00DD18D6">
        <w:rPr>
          <w:rFonts w:ascii="Arial" w:hAnsi="Arial"/>
          <w:szCs w:val="22"/>
        </w:rPr>
        <w:t xml:space="preserve">Vi </w:t>
      </w:r>
      <w:r w:rsidR="00BE7030" w:rsidRPr="00DD18D6">
        <w:rPr>
          <w:rFonts w:ascii="Arial" w:hAnsi="Arial"/>
          <w:szCs w:val="22"/>
        </w:rPr>
        <w:t>må</w:t>
      </w:r>
      <w:r w:rsidR="00FD7D2C" w:rsidRPr="00DD18D6">
        <w:rPr>
          <w:rFonts w:ascii="Arial" w:hAnsi="Arial"/>
          <w:szCs w:val="22"/>
        </w:rPr>
        <w:t xml:space="preserve"> utvikle et tett og fleksibelt nettverk av integrerte mobilitetsløsninger</w:t>
      </w:r>
      <w:r w:rsidR="00E439E1">
        <w:rPr>
          <w:rFonts w:ascii="Arial" w:hAnsi="Arial"/>
          <w:szCs w:val="22"/>
        </w:rPr>
        <w:t xml:space="preserve"> </w:t>
      </w:r>
      <w:r w:rsidR="00856BB8" w:rsidRPr="00DD18D6">
        <w:rPr>
          <w:rFonts w:ascii="Arial" w:hAnsi="Arial"/>
          <w:szCs w:val="22"/>
        </w:rPr>
        <w:t>og i fremtiden tilby</w:t>
      </w:r>
      <w:r w:rsidR="00FD7D2C" w:rsidRPr="00DD18D6">
        <w:rPr>
          <w:rFonts w:ascii="Arial" w:hAnsi="Arial"/>
          <w:szCs w:val="22"/>
        </w:rPr>
        <w:t xml:space="preserve"> et helhetlig, sømløst mobilitetstilbud. </w:t>
      </w:r>
      <w:r w:rsidR="005D12FB" w:rsidRPr="00DD18D6">
        <w:rPr>
          <w:rFonts w:ascii="Arial" w:hAnsi="Arial"/>
          <w:szCs w:val="22"/>
        </w:rPr>
        <w:t xml:space="preserve">En nøkkelfaktor for </w:t>
      </w:r>
      <w:r w:rsidR="00F91C26" w:rsidRPr="00DD18D6">
        <w:rPr>
          <w:rFonts w:ascii="Arial" w:hAnsi="Arial"/>
          <w:szCs w:val="22"/>
        </w:rPr>
        <w:t>å realisere de ambisiøse målene</w:t>
      </w:r>
      <w:r w:rsidR="005D12FB" w:rsidRPr="00DD18D6">
        <w:rPr>
          <w:rFonts w:ascii="Arial" w:hAnsi="Arial"/>
          <w:szCs w:val="22"/>
        </w:rPr>
        <w:t xml:space="preserve"> er godt samarbeid med øvri</w:t>
      </w:r>
      <w:r w:rsidR="00832896" w:rsidRPr="00DD18D6">
        <w:rPr>
          <w:rFonts w:ascii="Arial" w:hAnsi="Arial"/>
          <w:szCs w:val="22"/>
        </w:rPr>
        <w:t xml:space="preserve">ge mobilitetsaktører i markedet, </w:t>
      </w:r>
      <w:r w:rsidR="00BE7030" w:rsidRPr="00DD18D6">
        <w:rPr>
          <w:rFonts w:ascii="Arial" w:hAnsi="Arial"/>
          <w:szCs w:val="22"/>
        </w:rPr>
        <w:t>som kommer kundene til gode.</w:t>
      </w:r>
      <w:r w:rsidR="007969C3" w:rsidRPr="00DD18D6">
        <w:rPr>
          <w:rFonts w:ascii="Arial" w:hAnsi="Arial"/>
          <w:szCs w:val="22"/>
        </w:rPr>
        <w:t xml:space="preserve"> </w:t>
      </w:r>
    </w:p>
    <w:p w14:paraId="3E2131DF" w14:textId="77777777" w:rsidR="00084996" w:rsidRDefault="00084996" w:rsidP="00084996">
      <w:pPr>
        <w:rPr>
          <w:rFonts w:ascii="Arial" w:hAnsi="Arial"/>
          <w:szCs w:val="22"/>
        </w:rPr>
      </w:pPr>
    </w:p>
    <w:p w14:paraId="1A830531" w14:textId="77777777" w:rsidR="00084996" w:rsidRPr="00084996" w:rsidRDefault="00084996" w:rsidP="00084996">
      <w:pPr>
        <w:rPr>
          <w:rFonts w:ascii="Arial" w:hAnsi="Arial"/>
          <w:szCs w:val="22"/>
        </w:rPr>
      </w:pPr>
      <w:r w:rsidRPr="00084996">
        <w:rPr>
          <w:rFonts w:ascii="Arial" w:hAnsi="Arial"/>
          <w:szCs w:val="22"/>
        </w:rPr>
        <w:t xml:space="preserve">Rogaland og </w:t>
      </w:r>
      <w:proofErr w:type="spellStart"/>
      <w:r w:rsidRPr="00084996">
        <w:rPr>
          <w:rFonts w:ascii="Arial" w:hAnsi="Arial"/>
          <w:szCs w:val="22"/>
        </w:rPr>
        <w:t>Kolumbus</w:t>
      </w:r>
      <w:proofErr w:type="spellEnd"/>
      <w:r w:rsidRPr="00084996">
        <w:rPr>
          <w:rFonts w:ascii="Arial" w:hAnsi="Arial"/>
          <w:szCs w:val="22"/>
        </w:rPr>
        <w:t xml:space="preserve"> har de siste årene markert seg innen mobilitet. </w:t>
      </w:r>
      <w:proofErr w:type="spellStart"/>
      <w:r w:rsidRPr="00084996">
        <w:rPr>
          <w:rFonts w:ascii="Arial" w:hAnsi="Arial"/>
          <w:szCs w:val="22"/>
        </w:rPr>
        <w:t>HjemJobbHjem</w:t>
      </w:r>
      <w:proofErr w:type="spellEnd"/>
      <w:r w:rsidRPr="00084996">
        <w:rPr>
          <w:rFonts w:ascii="Arial" w:hAnsi="Arial"/>
          <w:szCs w:val="22"/>
        </w:rPr>
        <w:t xml:space="preserve"> var det første store mobilitetstiltaket fra det offentlige på Nord-Jæren. </w:t>
      </w:r>
      <w:proofErr w:type="spellStart"/>
      <w:r w:rsidRPr="00084996">
        <w:rPr>
          <w:rFonts w:ascii="Arial" w:hAnsi="Arial"/>
          <w:szCs w:val="22"/>
        </w:rPr>
        <w:t>HjemJobbHjem</w:t>
      </w:r>
      <w:proofErr w:type="spellEnd"/>
      <w:r w:rsidRPr="00084996">
        <w:rPr>
          <w:rFonts w:ascii="Arial" w:hAnsi="Arial"/>
          <w:szCs w:val="22"/>
        </w:rPr>
        <w:t xml:space="preserve"> ble etablert i 2015, lansert i nåværende form i 2016 og har nå over 300 bedrifter med tilsammen over 40.000 ansatte som en del av sitt nettverk. I Rogaland ble det 13.</w:t>
      </w:r>
      <w:r w:rsidR="0078556A">
        <w:rPr>
          <w:rFonts w:ascii="Arial" w:hAnsi="Arial"/>
          <w:szCs w:val="22"/>
        </w:rPr>
        <w:t xml:space="preserve"> </w:t>
      </w:r>
      <w:r w:rsidRPr="00084996">
        <w:rPr>
          <w:rFonts w:ascii="Arial" w:hAnsi="Arial"/>
          <w:szCs w:val="22"/>
        </w:rPr>
        <w:t xml:space="preserve">juni 2017 gjort et politisk vedtak i Fylkestinget at </w:t>
      </w:r>
      <w:proofErr w:type="spellStart"/>
      <w:r w:rsidRPr="00084996">
        <w:rPr>
          <w:rFonts w:ascii="Arial" w:hAnsi="Arial"/>
          <w:szCs w:val="22"/>
        </w:rPr>
        <w:t>Kolumbus</w:t>
      </w:r>
      <w:proofErr w:type="spellEnd"/>
      <w:r w:rsidRPr="00084996">
        <w:rPr>
          <w:rFonts w:ascii="Arial" w:hAnsi="Arial"/>
          <w:szCs w:val="22"/>
        </w:rPr>
        <w:t xml:space="preserve"> skal bevege seg fra å være et kollektivselskap til å bli en mobilitetsaktør. Det er nå etablert en Mobilitetspakke under Byvekstavtalen for Nord-Jæren, og det er </w:t>
      </w:r>
      <w:proofErr w:type="spellStart"/>
      <w:r w:rsidRPr="00084996">
        <w:rPr>
          <w:rFonts w:ascii="Arial" w:hAnsi="Arial"/>
          <w:szCs w:val="22"/>
        </w:rPr>
        <w:t>Kolumbus</w:t>
      </w:r>
      <w:proofErr w:type="spellEnd"/>
      <w:r w:rsidRPr="00084996">
        <w:rPr>
          <w:rFonts w:ascii="Arial" w:hAnsi="Arial"/>
          <w:szCs w:val="22"/>
        </w:rPr>
        <w:t xml:space="preserve"> som har </w:t>
      </w:r>
      <w:proofErr w:type="spellStart"/>
      <w:r w:rsidRPr="00084996">
        <w:rPr>
          <w:rFonts w:ascii="Arial" w:hAnsi="Arial"/>
          <w:szCs w:val="22"/>
        </w:rPr>
        <w:t>sekret</w:t>
      </w:r>
      <w:r w:rsidR="0078556A">
        <w:rPr>
          <w:rFonts w:ascii="Arial" w:hAnsi="Arial"/>
          <w:szCs w:val="22"/>
        </w:rPr>
        <w:t>æ</w:t>
      </w:r>
      <w:r w:rsidRPr="00084996">
        <w:rPr>
          <w:rFonts w:ascii="Arial" w:hAnsi="Arial"/>
          <w:szCs w:val="22"/>
        </w:rPr>
        <w:t>riatsrollen</w:t>
      </w:r>
      <w:proofErr w:type="spellEnd"/>
      <w:r w:rsidRPr="00084996">
        <w:rPr>
          <w:rFonts w:ascii="Arial" w:hAnsi="Arial"/>
          <w:szCs w:val="22"/>
        </w:rPr>
        <w:t xml:space="preserve">. Det er både ønsket og forventet at </w:t>
      </w:r>
      <w:proofErr w:type="spellStart"/>
      <w:r w:rsidRPr="00084996">
        <w:rPr>
          <w:rFonts w:ascii="Arial" w:hAnsi="Arial"/>
          <w:szCs w:val="22"/>
        </w:rPr>
        <w:t>Kolumbus</w:t>
      </w:r>
      <w:proofErr w:type="spellEnd"/>
      <w:r w:rsidRPr="00084996">
        <w:rPr>
          <w:rFonts w:ascii="Arial" w:hAnsi="Arial"/>
          <w:szCs w:val="22"/>
        </w:rPr>
        <w:t xml:space="preserve"> skal ta en aktiv, synlig og ledende posisjon innen mobilitet i Rogaland, og spesielt på Nord-Jæren. For å få dette til krever det et samarbeid med ulike kommersielle aktører. </w:t>
      </w:r>
    </w:p>
    <w:p w14:paraId="2F6ADFB9" w14:textId="77777777" w:rsidR="001548E8" w:rsidRDefault="001548E8" w:rsidP="00953A42">
      <w:pPr>
        <w:rPr>
          <w:rFonts w:ascii="Arial" w:hAnsi="Arial"/>
          <w:szCs w:val="22"/>
        </w:rPr>
      </w:pPr>
    </w:p>
    <w:p w14:paraId="32159B84" w14:textId="77777777" w:rsidR="005D12FB" w:rsidRPr="00DD18D6" w:rsidRDefault="007969C3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 xml:space="preserve">I 2018 har </w:t>
      </w:r>
      <w:proofErr w:type="spellStart"/>
      <w:r w:rsidRPr="00DD18D6">
        <w:rPr>
          <w:rFonts w:ascii="Arial" w:hAnsi="Arial"/>
          <w:szCs w:val="22"/>
        </w:rPr>
        <w:t>Kolumbus</w:t>
      </w:r>
      <w:proofErr w:type="spellEnd"/>
      <w:r w:rsidRPr="00DD18D6">
        <w:rPr>
          <w:rFonts w:ascii="Arial" w:hAnsi="Arial"/>
          <w:szCs w:val="22"/>
        </w:rPr>
        <w:t xml:space="preserve"> </w:t>
      </w:r>
      <w:r w:rsidR="0078556A">
        <w:rPr>
          <w:rFonts w:ascii="Arial" w:hAnsi="Arial"/>
          <w:szCs w:val="22"/>
        </w:rPr>
        <w:t xml:space="preserve">og </w:t>
      </w:r>
      <w:r w:rsidRPr="00DD18D6">
        <w:rPr>
          <w:rFonts w:ascii="Arial" w:hAnsi="Arial"/>
          <w:szCs w:val="22"/>
        </w:rPr>
        <w:t xml:space="preserve">Ruter til hensikt å teste området videre ved å utføre </w:t>
      </w:r>
      <w:r w:rsidR="00BF0805" w:rsidRPr="00BF0805">
        <w:rPr>
          <w:rFonts w:ascii="Arial" w:hAnsi="Arial"/>
          <w:szCs w:val="22"/>
        </w:rPr>
        <w:t>en eller flere piloter innen kombinert mobilitet</w:t>
      </w:r>
      <w:r w:rsidRPr="00DD18D6">
        <w:rPr>
          <w:rFonts w:ascii="Arial" w:hAnsi="Arial"/>
          <w:szCs w:val="22"/>
        </w:rPr>
        <w:t>.</w:t>
      </w:r>
    </w:p>
    <w:p w14:paraId="01FBF298" w14:textId="77777777" w:rsidR="00C30C7C" w:rsidRPr="00DD18D6" w:rsidRDefault="00C30C7C" w:rsidP="00953A42">
      <w:pPr>
        <w:rPr>
          <w:rFonts w:ascii="Arial" w:hAnsi="Arial"/>
          <w:szCs w:val="22"/>
        </w:rPr>
      </w:pPr>
    </w:p>
    <w:p w14:paraId="39966A51" w14:textId="77777777" w:rsidR="003F36EA" w:rsidRPr="00DD18D6" w:rsidRDefault="00E7534F" w:rsidP="00953A42">
      <w:pPr>
        <w:rPr>
          <w:rFonts w:ascii="Arial" w:hAnsi="Arial"/>
          <w:b/>
          <w:szCs w:val="22"/>
        </w:rPr>
      </w:pPr>
      <w:r w:rsidRPr="00DD18D6">
        <w:rPr>
          <w:rFonts w:ascii="Arial" w:hAnsi="Arial"/>
          <w:b/>
          <w:szCs w:val="22"/>
        </w:rPr>
        <w:t xml:space="preserve">Foreløpig </w:t>
      </w:r>
      <w:r w:rsidR="003F36EA" w:rsidRPr="00DD18D6">
        <w:rPr>
          <w:rFonts w:ascii="Arial" w:hAnsi="Arial"/>
          <w:b/>
          <w:szCs w:val="22"/>
        </w:rPr>
        <w:t xml:space="preserve">program: </w:t>
      </w:r>
      <w:r w:rsidR="0088161E" w:rsidRPr="00DD18D6">
        <w:rPr>
          <w:rFonts w:ascii="Arial" w:hAnsi="Arial"/>
          <w:b/>
          <w:szCs w:val="22"/>
        </w:rPr>
        <w:br/>
      </w:r>
    </w:p>
    <w:p w14:paraId="5A7968A3" w14:textId="77777777" w:rsidR="00785DF2" w:rsidRPr="00DD18D6" w:rsidRDefault="0088161E" w:rsidP="00953A42">
      <w:pPr>
        <w:ind w:left="705" w:hanging="705"/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>08</w:t>
      </w:r>
      <w:r w:rsidR="0078556A">
        <w:rPr>
          <w:rFonts w:ascii="Arial" w:hAnsi="Arial"/>
          <w:szCs w:val="22"/>
        </w:rPr>
        <w:t>.</w:t>
      </w:r>
      <w:r w:rsidRPr="00DD18D6">
        <w:rPr>
          <w:rFonts w:ascii="Arial" w:hAnsi="Arial"/>
          <w:szCs w:val="22"/>
        </w:rPr>
        <w:t>00</w:t>
      </w:r>
      <w:r w:rsidR="0078556A">
        <w:rPr>
          <w:rFonts w:ascii="Arial" w:hAnsi="Arial"/>
          <w:szCs w:val="22"/>
        </w:rPr>
        <w:t xml:space="preserve"> – </w:t>
      </w:r>
      <w:r w:rsidRPr="00DD18D6">
        <w:rPr>
          <w:rFonts w:ascii="Arial" w:hAnsi="Arial"/>
          <w:szCs w:val="22"/>
        </w:rPr>
        <w:t>08</w:t>
      </w:r>
      <w:r w:rsidR="0078556A">
        <w:rPr>
          <w:rFonts w:ascii="Arial" w:hAnsi="Arial"/>
          <w:szCs w:val="22"/>
        </w:rPr>
        <w:t>.</w:t>
      </w:r>
      <w:r w:rsidRPr="00DD18D6">
        <w:rPr>
          <w:rFonts w:ascii="Arial" w:hAnsi="Arial"/>
          <w:szCs w:val="22"/>
        </w:rPr>
        <w:t xml:space="preserve">30 </w:t>
      </w:r>
      <w:r w:rsidR="0078556A">
        <w:rPr>
          <w:rFonts w:ascii="Arial" w:hAnsi="Arial"/>
          <w:szCs w:val="22"/>
        </w:rPr>
        <w:tab/>
      </w:r>
      <w:r w:rsidRPr="00DD18D6">
        <w:rPr>
          <w:rFonts w:ascii="Arial" w:hAnsi="Arial"/>
          <w:szCs w:val="22"/>
        </w:rPr>
        <w:t>Registrering med e</w:t>
      </w:r>
      <w:r w:rsidR="00785DF2" w:rsidRPr="00DD18D6">
        <w:rPr>
          <w:rFonts w:ascii="Arial" w:hAnsi="Arial"/>
          <w:szCs w:val="22"/>
        </w:rPr>
        <w:t>nkel servering</w:t>
      </w:r>
    </w:p>
    <w:p w14:paraId="7EB0236E" w14:textId="7FA8ADE5" w:rsidR="00785DF2" w:rsidRPr="00DD18D6" w:rsidRDefault="002022FD" w:rsidP="00953A42">
      <w:pPr>
        <w:ind w:left="705" w:hanging="705"/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>08</w:t>
      </w:r>
      <w:r w:rsidR="0078556A">
        <w:rPr>
          <w:rFonts w:ascii="Arial" w:hAnsi="Arial"/>
          <w:szCs w:val="22"/>
        </w:rPr>
        <w:t>.</w:t>
      </w:r>
      <w:r w:rsidRPr="00DD18D6">
        <w:rPr>
          <w:rFonts w:ascii="Arial" w:hAnsi="Arial"/>
          <w:szCs w:val="22"/>
        </w:rPr>
        <w:t>30</w:t>
      </w:r>
      <w:r w:rsidR="0078556A">
        <w:rPr>
          <w:rFonts w:ascii="Arial" w:hAnsi="Arial"/>
          <w:szCs w:val="22"/>
        </w:rPr>
        <w:t xml:space="preserve"> </w:t>
      </w:r>
      <w:r w:rsidRPr="00DD18D6">
        <w:rPr>
          <w:rFonts w:ascii="Arial" w:hAnsi="Arial"/>
          <w:szCs w:val="22"/>
        </w:rPr>
        <w:t>-</w:t>
      </w:r>
      <w:r w:rsidR="0078556A">
        <w:rPr>
          <w:rFonts w:ascii="Arial" w:hAnsi="Arial"/>
          <w:szCs w:val="22"/>
        </w:rPr>
        <w:t xml:space="preserve"> </w:t>
      </w:r>
      <w:r w:rsidRPr="00DD18D6">
        <w:rPr>
          <w:rFonts w:ascii="Arial" w:hAnsi="Arial"/>
          <w:szCs w:val="22"/>
        </w:rPr>
        <w:t>TBD</w:t>
      </w:r>
      <w:r w:rsidR="00785DF2" w:rsidRPr="00DD18D6">
        <w:rPr>
          <w:rFonts w:ascii="Arial" w:hAnsi="Arial"/>
          <w:szCs w:val="22"/>
        </w:rPr>
        <w:t xml:space="preserve"> </w:t>
      </w:r>
      <w:r w:rsidR="0078556A">
        <w:rPr>
          <w:rFonts w:ascii="Arial" w:hAnsi="Arial"/>
          <w:szCs w:val="22"/>
        </w:rPr>
        <w:tab/>
      </w:r>
      <w:r w:rsidR="00785DF2" w:rsidRPr="00DD18D6">
        <w:rPr>
          <w:rFonts w:ascii="Arial" w:hAnsi="Arial"/>
          <w:szCs w:val="22"/>
        </w:rPr>
        <w:t>Program:</w:t>
      </w:r>
    </w:p>
    <w:p w14:paraId="464C3A95" w14:textId="77777777" w:rsidR="003F36EA" w:rsidRPr="00DD18D6" w:rsidRDefault="003F36EA" w:rsidP="00953A4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  <w:lang w:val="nb-NO"/>
        </w:rPr>
      </w:pPr>
      <w:r w:rsidRPr="00DD18D6">
        <w:rPr>
          <w:rFonts w:ascii="Arial" w:hAnsi="Arial" w:cs="Arial"/>
          <w:sz w:val="22"/>
          <w:szCs w:val="22"/>
          <w:lang w:val="nb-NO"/>
        </w:rPr>
        <w:t>Velkommen, hensikt</w:t>
      </w:r>
      <w:r w:rsidR="00E7534F" w:rsidRPr="00DD18D6">
        <w:rPr>
          <w:rFonts w:ascii="Arial" w:hAnsi="Arial" w:cs="Arial"/>
          <w:sz w:val="22"/>
          <w:szCs w:val="22"/>
          <w:lang w:val="nb-NO"/>
        </w:rPr>
        <w:t xml:space="preserve"> med møtet</w:t>
      </w:r>
      <w:r w:rsidR="00426668" w:rsidRPr="00DD18D6">
        <w:rPr>
          <w:rFonts w:ascii="Arial" w:hAnsi="Arial" w:cs="Arial"/>
          <w:sz w:val="22"/>
          <w:szCs w:val="22"/>
          <w:lang w:val="nb-NO"/>
        </w:rPr>
        <w:t xml:space="preserve"> v/</w:t>
      </w:r>
      <w:proofErr w:type="spellStart"/>
      <w:r w:rsidR="00260E8E" w:rsidRPr="00DD18D6">
        <w:rPr>
          <w:rFonts w:ascii="Arial" w:hAnsi="Arial" w:cs="Arial"/>
          <w:sz w:val="22"/>
          <w:szCs w:val="22"/>
          <w:lang w:val="nb-NO"/>
        </w:rPr>
        <w:t>Kolumbus</w:t>
      </w:r>
      <w:proofErr w:type="spellEnd"/>
      <w:r w:rsidR="0078556A">
        <w:rPr>
          <w:rFonts w:ascii="Arial" w:hAnsi="Arial" w:cs="Arial"/>
          <w:sz w:val="22"/>
          <w:szCs w:val="22"/>
          <w:lang w:val="nb-NO"/>
        </w:rPr>
        <w:t xml:space="preserve"> og</w:t>
      </w:r>
      <w:r w:rsidR="00662E08">
        <w:rPr>
          <w:rFonts w:ascii="Arial" w:hAnsi="Arial" w:cs="Arial"/>
          <w:sz w:val="22"/>
          <w:szCs w:val="22"/>
          <w:lang w:val="nb-NO"/>
        </w:rPr>
        <w:t xml:space="preserve"> </w:t>
      </w:r>
      <w:r w:rsidR="00260E8E" w:rsidRPr="00DD18D6">
        <w:rPr>
          <w:rFonts w:ascii="Arial" w:hAnsi="Arial" w:cs="Arial"/>
          <w:sz w:val="22"/>
          <w:szCs w:val="22"/>
          <w:lang w:val="nb-NO"/>
        </w:rPr>
        <w:t>Ruter</w:t>
      </w:r>
    </w:p>
    <w:p w14:paraId="75703746" w14:textId="77777777" w:rsidR="00B96C5F" w:rsidRPr="00DD18D6" w:rsidRDefault="0058050D" w:rsidP="00953A4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  <w:lang w:val="nb-NO"/>
        </w:rPr>
      </w:pPr>
      <w:r w:rsidRPr="0058050D">
        <w:rPr>
          <w:rFonts w:ascii="Arial" w:hAnsi="Arial" w:cs="Arial"/>
          <w:sz w:val="22"/>
          <w:szCs w:val="22"/>
          <w:lang w:val="nb-NO"/>
        </w:rPr>
        <w:t>Mobilitetsstrategier</w:t>
      </w:r>
      <w:r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="00B96C5F" w:rsidRPr="00DD18D6">
        <w:rPr>
          <w:rFonts w:ascii="Arial" w:hAnsi="Arial" w:cs="Arial"/>
          <w:sz w:val="22"/>
          <w:szCs w:val="22"/>
          <w:lang w:val="nb-NO"/>
        </w:rPr>
        <w:t>v/</w:t>
      </w:r>
      <w:proofErr w:type="spellStart"/>
      <w:r w:rsidR="00260E8E" w:rsidRPr="00DD18D6">
        <w:rPr>
          <w:rFonts w:ascii="Arial" w:hAnsi="Arial" w:cs="Arial"/>
          <w:sz w:val="22"/>
          <w:szCs w:val="22"/>
          <w:lang w:val="nb-NO"/>
        </w:rPr>
        <w:t>Kolumbus</w:t>
      </w:r>
      <w:proofErr w:type="spellEnd"/>
      <w:r w:rsidR="0078556A">
        <w:rPr>
          <w:rFonts w:ascii="Arial" w:hAnsi="Arial" w:cs="Arial"/>
          <w:sz w:val="22"/>
          <w:szCs w:val="22"/>
          <w:lang w:val="nb-NO"/>
        </w:rPr>
        <w:t xml:space="preserve"> og </w:t>
      </w:r>
      <w:r w:rsidR="00183318">
        <w:rPr>
          <w:rFonts w:ascii="Arial" w:hAnsi="Arial" w:cs="Arial"/>
          <w:sz w:val="22"/>
          <w:szCs w:val="22"/>
          <w:lang w:val="nb-NO"/>
        </w:rPr>
        <w:t>Ruter</w:t>
      </w:r>
    </w:p>
    <w:p w14:paraId="6D056DC4" w14:textId="77777777" w:rsidR="0053411F" w:rsidRPr="00DD18D6" w:rsidRDefault="0053411F" w:rsidP="00953A4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  <w:lang w:val="nb-NO"/>
        </w:rPr>
      </w:pPr>
      <w:r w:rsidRPr="00DD18D6">
        <w:rPr>
          <w:rFonts w:ascii="Arial" w:hAnsi="Arial" w:cs="Arial"/>
          <w:sz w:val="22"/>
          <w:szCs w:val="22"/>
          <w:lang w:val="nb-NO"/>
        </w:rPr>
        <w:t>Forberedte presenta</w:t>
      </w:r>
      <w:r w:rsidR="00EF3D6C" w:rsidRPr="00DD18D6">
        <w:rPr>
          <w:rFonts w:ascii="Arial" w:hAnsi="Arial" w:cs="Arial"/>
          <w:sz w:val="22"/>
          <w:szCs w:val="22"/>
          <w:lang w:val="nb-NO"/>
        </w:rPr>
        <w:t xml:space="preserve">sjoner av alle deltakere </w:t>
      </w:r>
      <w:r w:rsidR="00773BB6" w:rsidRPr="00DD18D6">
        <w:rPr>
          <w:rFonts w:ascii="Arial" w:hAnsi="Arial" w:cs="Arial"/>
          <w:sz w:val="22"/>
          <w:szCs w:val="22"/>
          <w:lang w:val="nb-NO"/>
        </w:rPr>
        <w:t xml:space="preserve">(maks fem </w:t>
      </w:r>
      <w:r w:rsidR="00ED0F4D" w:rsidRPr="00DD18D6">
        <w:rPr>
          <w:rFonts w:ascii="Arial" w:hAnsi="Arial" w:cs="Arial"/>
          <w:sz w:val="22"/>
          <w:szCs w:val="22"/>
          <w:lang w:val="nb-NO"/>
        </w:rPr>
        <w:t>t</w:t>
      </w:r>
      <w:r w:rsidR="00BF0805">
        <w:rPr>
          <w:rFonts w:ascii="Arial" w:hAnsi="Arial" w:cs="Arial"/>
          <w:sz w:val="22"/>
          <w:szCs w:val="22"/>
          <w:lang w:val="nb-NO"/>
        </w:rPr>
        <w:t>i</w:t>
      </w:r>
      <w:r w:rsidR="00ED0F4D" w:rsidRPr="00DD18D6">
        <w:rPr>
          <w:rFonts w:ascii="Arial" w:hAnsi="Arial" w:cs="Arial"/>
          <w:sz w:val="22"/>
          <w:szCs w:val="22"/>
          <w:lang w:val="nb-NO"/>
        </w:rPr>
        <w:t xml:space="preserve">l ti </w:t>
      </w:r>
      <w:r w:rsidR="00773BB6" w:rsidRPr="00DD18D6">
        <w:rPr>
          <w:rFonts w:ascii="Arial" w:hAnsi="Arial" w:cs="Arial"/>
          <w:sz w:val="22"/>
          <w:szCs w:val="22"/>
          <w:lang w:val="nb-NO"/>
        </w:rPr>
        <w:t>minutter</w:t>
      </w:r>
      <w:r w:rsidR="00ED0F4D" w:rsidRPr="00DD18D6">
        <w:rPr>
          <w:rFonts w:ascii="Arial" w:hAnsi="Arial" w:cs="Arial"/>
          <w:sz w:val="22"/>
          <w:szCs w:val="22"/>
          <w:lang w:val="nb-NO"/>
        </w:rPr>
        <w:t xml:space="preserve"> avhengig av antall deltakere</w:t>
      </w:r>
      <w:r w:rsidR="00BF0805">
        <w:rPr>
          <w:rFonts w:ascii="Arial" w:hAnsi="Arial" w:cs="Arial"/>
          <w:sz w:val="22"/>
          <w:szCs w:val="22"/>
          <w:lang w:val="nb-NO"/>
        </w:rPr>
        <w:t>):</w:t>
      </w:r>
      <w:r w:rsidRPr="00DD18D6">
        <w:rPr>
          <w:rFonts w:ascii="Arial" w:hAnsi="Arial" w:cs="Arial"/>
          <w:sz w:val="22"/>
          <w:szCs w:val="22"/>
          <w:lang w:val="nb-NO"/>
        </w:rPr>
        <w:t xml:space="preserve"> </w:t>
      </w:r>
      <w:r w:rsidR="00BF0805">
        <w:rPr>
          <w:rFonts w:ascii="Arial" w:hAnsi="Arial" w:cs="Arial"/>
          <w:sz w:val="22"/>
          <w:szCs w:val="22"/>
          <w:lang w:val="nb-NO"/>
        </w:rPr>
        <w:t>H</w:t>
      </w:r>
      <w:r w:rsidRPr="00DD18D6">
        <w:rPr>
          <w:rFonts w:ascii="Arial" w:hAnsi="Arial" w:cs="Arial"/>
          <w:sz w:val="22"/>
          <w:szCs w:val="22"/>
          <w:lang w:val="nb-NO"/>
        </w:rPr>
        <w:t xml:space="preserve">vem er dere, </w:t>
      </w:r>
      <w:r w:rsidR="00CD0F76" w:rsidRPr="00DD18D6">
        <w:rPr>
          <w:rFonts w:ascii="Arial" w:hAnsi="Arial" w:cs="Arial"/>
          <w:sz w:val="22"/>
          <w:szCs w:val="22"/>
          <w:lang w:val="nb-NO"/>
        </w:rPr>
        <w:t>hvilke muligheter ser dere</w:t>
      </w:r>
      <w:r w:rsidRPr="00DD18D6">
        <w:rPr>
          <w:rFonts w:ascii="Arial" w:hAnsi="Arial" w:cs="Arial"/>
          <w:sz w:val="22"/>
          <w:szCs w:val="22"/>
          <w:lang w:val="nb-NO"/>
        </w:rPr>
        <w:t xml:space="preserve"> og </w:t>
      </w:r>
      <w:r w:rsidR="00EF3D6C" w:rsidRPr="00DD18D6">
        <w:rPr>
          <w:rFonts w:ascii="Arial" w:hAnsi="Arial" w:cs="Arial"/>
          <w:sz w:val="22"/>
          <w:szCs w:val="22"/>
          <w:lang w:val="nb-NO"/>
        </w:rPr>
        <w:t>hva er deres</w:t>
      </w:r>
      <w:r w:rsidR="00BF0805">
        <w:rPr>
          <w:rFonts w:ascii="Arial" w:hAnsi="Arial" w:cs="Arial"/>
          <w:sz w:val="22"/>
          <w:szCs w:val="22"/>
          <w:lang w:val="nb-NO"/>
        </w:rPr>
        <w:t xml:space="preserve"> </w:t>
      </w:r>
      <w:r w:rsidR="001C3A1D">
        <w:rPr>
          <w:rFonts w:ascii="Arial" w:hAnsi="Arial" w:cs="Arial"/>
          <w:sz w:val="22"/>
          <w:szCs w:val="22"/>
          <w:lang w:val="nb-NO"/>
        </w:rPr>
        <w:t>visjon for mobilitet i</w:t>
      </w:r>
      <w:r w:rsidR="0058050D">
        <w:rPr>
          <w:rFonts w:ascii="Arial" w:hAnsi="Arial" w:cs="Arial"/>
          <w:sz w:val="22"/>
          <w:szCs w:val="22"/>
          <w:lang w:val="nb-NO"/>
        </w:rPr>
        <w:t xml:space="preserve"> våre markedsområder</w:t>
      </w:r>
      <w:r w:rsidR="00EF3D6C" w:rsidRPr="00DD18D6">
        <w:rPr>
          <w:rFonts w:ascii="Arial" w:hAnsi="Arial" w:cs="Arial"/>
          <w:sz w:val="22"/>
          <w:szCs w:val="22"/>
          <w:lang w:val="nb-NO"/>
        </w:rPr>
        <w:t>?</w:t>
      </w:r>
    </w:p>
    <w:p w14:paraId="0450E36E" w14:textId="77777777" w:rsidR="00295E31" w:rsidRPr="00DD18D6" w:rsidRDefault="00295E31" w:rsidP="00953A4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  <w:lang w:val="nb-NO"/>
        </w:rPr>
      </w:pPr>
      <w:r w:rsidRPr="00DD18D6">
        <w:rPr>
          <w:rFonts w:ascii="Arial" w:hAnsi="Arial" w:cs="Arial"/>
          <w:sz w:val="22"/>
          <w:szCs w:val="22"/>
          <w:lang w:val="nb-NO"/>
        </w:rPr>
        <w:t>Videre dialog</w:t>
      </w:r>
      <w:r w:rsidR="0078556A">
        <w:rPr>
          <w:rFonts w:ascii="Arial" w:hAnsi="Arial" w:cs="Arial"/>
          <w:sz w:val="22"/>
          <w:szCs w:val="22"/>
          <w:lang w:val="nb-NO"/>
        </w:rPr>
        <w:t xml:space="preserve"> og </w:t>
      </w:r>
      <w:r w:rsidRPr="00DD18D6">
        <w:rPr>
          <w:rFonts w:ascii="Arial" w:hAnsi="Arial" w:cs="Arial"/>
          <w:sz w:val="22"/>
          <w:szCs w:val="22"/>
          <w:lang w:val="nb-NO"/>
        </w:rPr>
        <w:t xml:space="preserve">informasjonsutveksling, samt prosedyrer ved evt. utlysning av konkurranser om tjenester </w:t>
      </w:r>
      <w:proofErr w:type="spellStart"/>
      <w:r w:rsidR="00616685">
        <w:rPr>
          <w:rFonts w:ascii="Arial" w:hAnsi="Arial" w:cs="Arial"/>
          <w:sz w:val="22"/>
          <w:szCs w:val="22"/>
          <w:lang w:val="nb-NO"/>
        </w:rPr>
        <w:t>Kolumbus</w:t>
      </w:r>
      <w:proofErr w:type="spellEnd"/>
      <w:r w:rsidR="0078556A">
        <w:rPr>
          <w:rFonts w:ascii="Arial" w:hAnsi="Arial" w:cs="Arial"/>
          <w:sz w:val="22"/>
          <w:szCs w:val="22"/>
          <w:lang w:val="nb-NO"/>
        </w:rPr>
        <w:t xml:space="preserve"> og </w:t>
      </w:r>
      <w:r w:rsidRPr="00DD18D6">
        <w:rPr>
          <w:rFonts w:ascii="Arial" w:hAnsi="Arial" w:cs="Arial"/>
          <w:sz w:val="22"/>
          <w:szCs w:val="22"/>
          <w:lang w:val="nb-NO"/>
        </w:rPr>
        <w:t>Ruter har behov for, v/</w:t>
      </w:r>
      <w:proofErr w:type="spellStart"/>
      <w:r w:rsidR="0030702C">
        <w:rPr>
          <w:rFonts w:ascii="Arial" w:hAnsi="Arial" w:cs="Arial"/>
          <w:sz w:val="22"/>
          <w:szCs w:val="22"/>
          <w:lang w:val="nb-NO"/>
        </w:rPr>
        <w:t>Kolumbus</w:t>
      </w:r>
      <w:proofErr w:type="spellEnd"/>
      <w:r w:rsidR="0078556A">
        <w:rPr>
          <w:rFonts w:ascii="Arial" w:hAnsi="Arial" w:cs="Arial"/>
          <w:sz w:val="22"/>
          <w:szCs w:val="22"/>
          <w:lang w:val="nb-NO"/>
        </w:rPr>
        <w:t xml:space="preserve"> og </w:t>
      </w:r>
      <w:r w:rsidR="0030702C">
        <w:rPr>
          <w:rFonts w:ascii="Arial" w:hAnsi="Arial" w:cs="Arial"/>
          <w:sz w:val="22"/>
          <w:szCs w:val="22"/>
          <w:lang w:val="nb-NO"/>
        </w:rPr>
        <w:t>Ruter</w:t>
      </w:r>
    </w:p>
    <w:p w14:paraId="2E31A3BE" w14:textId="77777777" w:rsidR="0053411F" w:rsidRPr="00DD18D6" w:rsidRDefault="00953A42" w:rsidP="00953A4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  <w:lang w:val="nb-NO"/>
        </w:rPr>
      </w:pPr>
      <w:r w:rsidRPr="00DD18D6">
        <w:rPr>
          <w:rFonts w:ascii="Arial" w:hAnsi="Arial" w:cs="Arial"/>
          <w:sz w:val="22"/>
          <w:szCs w:val="22"/>
          <w:lang w:val="nb-NO"/>
        </w:rPr>
        <w:t xml:space="preserve">Oppsummering og </w:t>
      </w:r>
      <w:r w:rsidR="0053411F" w:rsidRPr="00DD18D6">
        <w:rPr>
          <w:rFonts w:ascii="Arial" w:hAnsi="Arial" w:cs="Arial"/>
          <w:sz w:val="22"/>
          <w:szCs w:val="22"/>
          <w:lang w:val="nb-NO"/>
        </w:rPr>
        <w:t>spørsmål</w:t>
      </w:r>
    </w:p>
    <w:p w14:paraId="41636D04" w14:textId="77777777" w:rsidR="0053411F" w:rsidRPr="00DD18D6" w:rsidRDefault="0053411F" w:rsidP="00953A42">
      <w:pPr>
        <w:ind w:left="708" w:hanging="705"/>
        <w:rPr>
          <w:rFonts w:ascii="Arial" w:hAnsi="Arial"/>
          <w:szCs w:val="22"/>
        </w:rPr>
      </w:pPr>
    </w:p>
    <w:p w14:paraId="1E5A06C0" w14:textId="5CAAF196" w:rsidR="003F36EA" w:rsidRPr="00DD18D6" w:rsidRDefault="003F36EA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 xml:space="preserve">Det blir utarbeidet skriftlig </w:t>
      </w:r>
      <w:r w:rsidR="00E258AE" w:rsidRPr="00DD18D6">
        <w:rPr>
          <w:rFonts w:ascii="Arial" w:hAnsi="Arial"/>
          <w:szCs w:val="22"/>
        </w:rPr>
        <w:t>referat/</w:t>
      </w:r>
      <w:r w:rsidRPr="00DD18D6">
        <w:rPr>
          <w:rFonts w:ascii="Arial" w:hAnsi="Arial"/>
          <w:szCs w:val="22"/>
        </w:rPr>
        <w:t xml:space="preserve">dokumentasjon fra møtet som gjøres allment tilgjengelig på kollektivanbud.no. </w:t>
      </w:r>
      <w:r w:rsidR="00E258AE" w:rsidRPr="00DD18D6">
        <w:rPr>
          <w:rFonts w:ascii="Arial" w:hAnsi="Arial"/>
          <w:szCs w:val="22"/>
        </w:rPr>
        <w:t>Alle presentasjoner fra møtet vil på den måten være offentlig tilgjengelig.</w:t>
      </w:r>
    </w:p>
    <w:p w14:paraId="7EC1B47C" w14:textId="77777777" w:rsidR="009C3FFB" w:rsidRPr="00DD18D6" w:rsidRDefault="009C3FFB" w:rsidP="00953A42">
      <w:pPr>
        <w:rPr>
          <w:rFonts w:ascii="Arial" w:hAnsi="Arial"/>
          <w:szCs w:val="22"/>
        </w:rPr>
      </w:pPr>
    </w:p>
    <w:p w14:paraId="6835F6D9" w14:textId="77777777" w:rsidR="001073DA" w:rsidRPr="00DD18D6" w:rsidRDefault="001073DA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>Konferansen vil i utgangspunktet foregå på norsk, men med nødvendige tilpasninger for ev</w:t>
      </w:r>
      <w:r w:rsidR="00BF0805">
        <w:rPr>
          <w:rFonts w:ascii="Arial" w:hAnsi="Arial"/>
          <w:szCs w:val="22"/>
        </w:rPr>
        <w:t>entuelle</w:t>
      </w:r>
      <w:r w:rsidRPr="00DD18D6">
        <w:rPr>
          <w:rFonts w:ascii="Arial" w:hAnsi="Arial"/>
          <w:szCs w:val="22"/>
        </w:rPr>
        <w:t xml:space="preserve"> </w:t>
      </w:r>
      <w:r w:rsidR="009366B4" w:rsidRPr="009366B4">
        <w:rPr>
          <w:rFonts w:ascii="Arial" w:hAnsi="Arial"/>
          <w:szCs w:val="22"/>
        </w:rPr>
        <w:t>internasjonale</w:t>
      </w:r>
      <w:r w:rsidRPr="00DD18D6">
        <w:rPr>
          <w:rFonts w:ascii="Arial" w:hAnsi="Arial"/>
          <w:szCs w:val="22"/>
        </w:rPr>
        <w:t xml:space="preserve"> deltagere.</w:t>
      </w:r>
    </w:p>
    <w:p w14:paraId="794BE222" w14:textId="77777777" w:rsidR="000D6640" w:rsidRPr="00DD18D6" w:rsidRDefault="000D6640" w:rsidP="00953A42">
      <w:pPr>
        <w:rPr>
          <w:rFonts w:ascii="Arial" w:hAnsi="Arial"/>
          <w:szCs w:val="22"/>
        </w:rPr>
      </w:pPr>
    </w:p>
    <w:p w14:paraId="6F2F237E" w14:textId="77777777" w:rsidR="00631542" w:rsidRPr="00DD18D6" w:rsidRDefault="0073034D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 xml:space="preserve">Av hensyn til møteromkapasitet </w:t>
      </w:r>
      <w:r w:rsidR="009366B4" w:rsidRPr="009366B4">
        <w:rPr>
          <w:rFonts w:ascii="Arial" w:hAnsi="Arial"/>
          <w:szCs w:val="22"/>
        </w:rPr>
        <w:t xml:space="preserve">er det </w:t>
      </w:r>
      <w:r w:rsidR="0078556A">
        <w:rPr>
          <w:rFonts w:ascii="Arial" w:hAnsi="Arial"/>
          <w:szCs w:val="22"/>
        </w:rPr>
        <w:t>bare</w:t>
      </w:r>
      <w:r w:rsidR="0078556A" w:rsidRPr="009366B4">
        <w:rPr>
          <w:rFonts w:ascii="Arial" w:hAnsi="Arial"/>
          <w:szCs w:val="22"/>
        </w:rPr>
        <w:t xml:space="preserve"> </w:t>
      </w:r>
      <w:r w:rsidR="009366B4" w:rsidRPr="009366B4">
        <w:rPr>
          <w:rFonts w:ascii="Arial" w:hAnsi="Arial"/>
          <w:szCs w:val="22"/>
        </w:rPr>
        <w:t xml:space="preserve">mulig å ha med opptil to personer fra hver </w:t>
      </w:r>
      <w:r w:rsidR="0078556A">
        <w:rPr>
          <w:rFonts w:ascii="Arial" w:hAnsi="Arial"/>
          <w:szCs w:val="22"/>
        </w:rPr>
        <w:t>bedrift</w:t>
      </w:r>
      <w:r w:rsidRPr="00DD18D6">
        <w:rPr>
          <w:rFonts w:ascii="Arial" w:hAnsi="Arial"/>
          <w:szCs w:val="22"/>
        </w:rPr>
        <w:t>, og vi ber om påmelding for alle deltagere.</w:t>
      </w:r>
      <w:r w:rsidR="00263A72" w:rsidRPr="00DD18D6">
        <w:rPr>
          <w:rFonts w:ascii="Arial" w:hAnsi="Arial"/>
          <w:szCs w:val="22"/>
        </w:rPr>
        <w:t xml:space="preserve"> </w:t>
      </w:r>
      <w:r w:rsidR="003F36EA" w:rsidRPr="00DD18D6">
        <w:rPr>
          <w:rFonts w:ascii="Arial" w:hAnsi="Arial"/>
          <w:szCs w:val="22"/>
        </w:rPr>
        <w:t xml:space="preserve">Påmelding </w:t>
      </w:r>
      <w:r w:rsidR="00F36B79" w:rsidRPr="00DD18D6">
        <w:rPr>
          <w:rFonts w:ascii="Arial" w:hAnsi="Arial"/>
          <w:szCs w:val="22"/>
        </w:rPr>
        <w:t xml:space="preserve">og </w:t>
      </w:r>
      <w:r w:rsidR="00263A72" w:rsidRPr="00DD18D6">
        <w:rPr>
          <w:rFonts w:ascii="Arial" w:hAnsi="Arial"/>
          <w:szCs w:val="22"/>
        </w:rPr>
        <w:t>ev</w:t>
      </w:r>
      <w:r w:rsidR="009366B4">
        <w:rPr>
          <w:rFonts w:ascii="Arial" w:hAnsi="Arial"/>
          <w:szCs w:val="22"/>
        </w:rPr>
        <w:t>entuelle</w:t>
      </w:r>
      <w:r w:rsidR="00263A72" w:rsidRPr="00DD18D6">
        <w:rPr>
          <w:rFonts w:ascii="Arial" w:hAnsi="Arial"/>
          <w:szCs w:val="22"/>
        </w:rPr>
        <w:t xml:space="preserve"> </w:t>
      </w:r>
      <w:r w:rsidR="00F36B79" w:rsidRPr="00DD18D6">
        <w:rPr>
          <w:rFonts w:ascii="Arial" w:hAnsi="Arial"/>
          <w:szCs w:val="22"/>
        </w:rPr>
        <w:t xml:space="preserve">spørsmål kan rettes til </w:t>
      </w:r>
      <w:r w:rsidR="00AB580A" w:rsidRPr="00DD18D6">
        <w:rPr>
          <w:rFonts w:ascii="Arial" w:hAnsi="Arial"/>
          <w:szCs w:val="22"/>
        </w:rPr>
        <w:t>Rolf Korneliussen</w:t>
      </w:r>
      <w:r w:rsidR="003F36EA" w:rsidRPr="00DD18D6">
        <w:rPr>
          <w:rFonts w:ascii="Arial" w:hAnsi="Arial"/>
          <w:szCs w:val="22"/>
        </w:rPr>
        <w:t xml:space="preserve"> </w:t>
      </w:r>
      <w:r w:rsidR="00AB580A" w:rsidRPr="00DD18D6">
        <w:rPr>
          <w:rFonts w:ascii="Arial" w:hAnsi="Arial"/>
          <w:szCs w:val="22"/>
        </w:rPr>
        <w:t>(</w:t>
      </w:r>
      <w:hyperlink r:id="rId8" w:history="1">
        <w:r w:rsidR="002049C5" w:rsidRPr="00DD18D6">
          <w:rPr>
            <w:rStyle w:val="Hyperkobling"/>
            <w:rFonts w:ascii="Arial" w:hAnsi="Arial"/>
            <w:szCs w:val="22"/>
          </w:rPr>
          <w:t>anbud@ruter.no</w:t>
        </w:r>
      </w:hyperlink>
      <w:r w:rsidR="00AB580A" w:rsidRPr="00DD18D6">
        <w:rPr>
          <w:rFonts w:ascii="Arial" w:hAnsi="Arial"/>
          <w:szCs w:val="22"/>
        </w:rPr>
        <w:t xml:space="preserve"> </w:t>
      </w:r>
      <w:r w:rsidR="00F36B79" w:rsidRPr="00DD18D6">
        <w:rPr>
          <w:rFonts w:ascii="Arial" w:hAnsi="Arial"/>
          <w:szCs w:val="22"/>
        </w:rPr>
        <w:t>eller tlf</w:t>
      </w:r>
      <w:r w:rsidR="00263A72" w:rsidRPr="00DD18D6">
        <w:rPr>
          <w:rFonts w:ascii="Arial" w:hAnsi="Arial"/>
          <w:szCs w:val="22"/>
        </w:rPr>
        <w:t>.</w:t>
      </w:r>
      <w:r w:rsidR="00F36B79" w:rsidRPr="00DD18D6">
        <w:rPr>
          <w:rFonts w:ascii="Arial" w:hAnsi="Arial"/>
          <w:szCs w:val="22"/>
        </w:rPr>
        <w:t xml:space="preserve"> </w:t>
      </w:r>
      <w:r w:rsidR="00AB580A" w:rsidRPr="00DD18D6">
        <w:rPr>
          <w:rFonts w:ascii="Arial" w:hAnsi="Arial"/>
          <w:szCs w:val="22"/>
        </w:rPr>
        <w:t>913</w:t>
      </w:r>
      <w:r w:rsidR="00953A42" w:rsidRPr="00DD18D6">
        <w:rPr>
          <w:rFonts w:ascii="Arial" w:hAnsi="Arial"/>
          <w:szCs w:val="22"/>
        </w:rPr>
        <w:t xml:space="preserve"> </w:t>
      </w:r>
      <w:r w:rsidR="00AB580A" w:rsidRPr="00DD18D6">
        <w:rPr>
          <w:rFonts w:ascii="Arial" w:hAnsi="Arial"/>
          <w:szCs w:val="22"/>
        </w:rPr>
        <w:t>59</w:t>
      </w:r>
      <w:r w:rsidR="00953A42" w:rsidRPr="00DD18D6">
        <w:rPr>
          <w:rFonts w:ascii="Arial" w:hAnsi="Arial"/>
          <w:szCs w:val="22"/>
        </w:rPr>
        <w:t xml:space="preserve"> </w:t>
      </w:r>
      <w:r w:rsidR="00AB580A" w:rsidRPr="00DD18D6">
        <w:rPr>
          <w:rFonts w:ascii="Arial" w:hAnsi="Arial"/>
          <w:szCs w:val="22"/>
        </w:rPr>
        <w:t>370</w:t>
      </w:r>
      <w:r w:rsidR="003F36EA" w:rsidRPr="00DD18D6">
        <w:rPr>
          <w:rFonts w:ascii="Arial" w:hAnsi="Arial"/>
          <w:szCs w:val="22"/>
        </w:rPr>
        <w:t>)</w:t>
      </w:r>
      <w:r w:rsidR="00631542" w:rsidRPr="00DD18D6">
        <w:rPr>
          <w:rFonts w:ascii="Arial" w:hAnsi="Arial"/>
          <w:szCs w:val="22"/>
        </w:rPr>
        <w:t xml:space="preserve">. </w:t>
      </w:r>
      <w:r w:rsidR="0050061C" w:rsidRPr="00DD18D6">
        <w:rPr>
          <w:rFonts w:ascii="Arial" w:hAnsi="Arial"/>
          <w:szCs w:val="22"/>
        </w:rPr>
        <w:t xml:space="preserve"> </w:t>
      </w:r>
      <w:r w:rsidR="00631542" w:rsidRPr="00DD18D6">
        <w:rPr>
          <w:rFonts w:ascii="Arial" w:hAnsi="Arial"/>
          <w:szCs w:val="22"/>
        </w:rPr>
        <w:t xml:space="preserve">Påmeldinger må </w:t>
      </w:r>
      <w:r w:rsidR="009366B4" w:rsidRPr="009366B4">
        <w:rPr>
          <w:rFonts w:ascii="Arial" w:hAnsi="Arial"/>
          <w:szCs w:val="22"/>
        </w:rPr>
        <w:t>registreres</w:t>
      </w:r>
      <w:r w:rsidR="00631542" w:rsidRPr="00DD18D6">
        <w:rPr>
          <w:rFonts w:ascii="Arial" w:hAnsi="Arial"/>
          <w:szCs w:val="22"/>
        </w:rPr>
        <w:t xml:space="preserve"> innen </w:t>
      </w:r>
      <w:r w:rsidR="00CB7E2C" w:rsidRPr="00DD18D6">
        <w:rPr>
          <w:rFonts w:ascii="Arial" w:hAnsi="Arial"/>
          <w:szCs w:val="22"/>
        </w:rPr>
        <w:t>31</w:t>
      </w:r>
      <w:r w:rsidR="00631542" w:rsidRPr="00DD18D6">
        <w:rPr>
          <w:rFonts w:ascii="Arial" w:hAnsi="Arial"/>
          <w:szCs w:val="22"/>
        </w:rPr>
        <w:t>.</w:t>
      </w:r>
      <w:r w:rsidR="0078556A" w:rsidRPr="00DD18D6">
        <w:rPr>
          <w:rFonts w:ascii="Arial" w:hAnsi="Arial"/>
          <w:szCs w:val="22"/>
        </w:rPr>
        <w:t>0</w:t>
      </w:r>
      <w:r w:rsidR="0078556A">
        <w:rPr>
          <w:rFonts w:ascii="Arial" w:hAnsi="Arial"/>
          <w:szCs w:val="22"/>
        </w:rPr>
        <w:t>1</w:t>
      </w:r>
      <w:r w:rsidR="00631542" w:rsidRPr="00DD18D6">
        <w:rPr>
          <w:rFonts w:ascii="Arial" w:hAnsi="Arial"/>
          <w:szCs w:val="22"/>
        </w:rPr>
        <w:t>.201</w:t>
      </w:r>
      <w:r w:rsidR="00CB7E2C" w:rsidRPr="00DD18D6">
        <w:rPr>
          <w:rFonts w:ascii="Arial" w:hAnsi="Arial"/>
          <w:szCs w:val="22"/>
        </w:rPr>
        <w:t>8</w:t>
      </w:r>
      <w:r w:rsidR="00631542" w:rsidRPr="00DD18D6">
        <w:rPr>
          <w:rFonts w:ascii="Arial" w:hAnsi="Arial"/>
          <w:szCs w:val="22"/>
        </w:rPr>
        <w:t>, og</w:t>
      </w:r>
      <w:r w:rsidR="001922F8">
        <w:rPr>
          <w:rFonts w:ascii="Arial" w:hAnsi="Arial"/>
          <w:szCs w:val="22"/>
        </w:rPr>
        <w:t xml:space="preserve"> skal</w:t>
      </w:r>
      <w:r w:rsidR="00631542" w:rsidRPr="00DD18D6">
        <w:rPr>
          <w:rFonts w:ascii="Arial" w:hAnsi="Arial"/>
          <w:szCs w:val="22"/>
        </w:rPr>
        <w:t xml:space="preserve"> inneholde </w:t>
      </w:r>
      <w:r w:rsidR="006A04E6" w:rsidRPr="00DD18D6">
        <w:rPr>
          <w:rFonts w:ascii="Arial" w:hAnsi="Arial"/>
          <w:szCs w:val="22"/>
        </w:rPr>
        <w:t xml:space="preserve">firmanavn, </w:t>
      </w:r>
      <w:r w:rsidR="00631542" w:rsidRPr="00DD18D6">
        <w:rPr>
          <w:rFonts w:ascii="Arial" w:hAnsi="Arial"/>
          <w:szCs w:val="22"/>
        </w:rPr>
        <w:t>navn og e</w:t>
      </w:r>
      <w:r w:rsidR="00263A72" w:rsidRPr="00DD18D6">
        <w:rPr>
          <w:rFonts w:ascii="Arial" w:hAnsi="Arial"/>
          <w:szCs w:val="22"/>
        </w:rPr>
        <w:t>-</w:t>
      </w:r>
      <w:r w:rsidR="00631542" w:rsidRPr="00DD18D6">
        <w:rPr>
          <w:rFonts w:ascii="Arial" w:hAnsi="Arial"/>
          <w:szCs w:val="22"/>
        </w:rPr>
        <w:t xml:space="preserve">postadresse. </w:t>
      </w:r>
    </w:p>
    <w:p w14:paraId="7E717D66" w14:textId="77777777" w:rsidR="0050061C" w:rsidRPr="00DD18D6" w:rsidRDefault="0050061C" w:rsidP="00953A42">
      <w:pPr>
        <w:rPr>
          <w:rFonts w:ascii="Arial" w:hAnsi="Arial"/>
          <w:szCs w:val="22"/>
        </w:rPr>
      </w:pPr>
    </w:p>
    <w:p w14:paraId="62E4B028" w14:textId="77777777" w:rsidR="005E5222" w:rsidRPr="00DD18D6" w:rsidRDefault="00570574" w:rsidP="00953A42">
      <w:pPr>
        <w:pStyle w:val="Default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Videreprosess etter leverandørkonferansen</w:t>
      </w:r>
      <w:r w:rsidR="005E5222" w:rsidRPr="00DD18D6">
        <w:rPr>
          <w:b/>
          <w:bCs/>
          <w:sz w:val="22"/>
          <w:szCs w:val="22"/>
        </w:rPr>
        <w:t xml:space="preserve"> </w:t>
      </w:r>
    </w:p>
    <w:p w14:paraId="7A46E357" w14:textId="77777777" w:rsidR="006B1EAA" w:rsidRPr="00DD18D6" w:rsidRDefault="00371E19" w:rsidP="00953A42">
      <w:pPr>
        <w:pStyle w:val="Default"/>
        <w:rPr>
          <w:sz w:val="22"/>
          <w:szCs w:val="22"/>
        </w:rPr>
      </w:pPr>
      <w:r w:rsidRPr="00371E19">
        <w:rPr>
          <w:color w:val="auto"/>
          <w:sz w:val="22"/>
          <w:szCs w:val="22"/>
        </w:rPr>
        <w:t>I ette</w:t>
      </w:r>
      <w:r>
        <w:rPr>
          <w:color w:val="auto"/>
          <w:sz w:val="22"/>
          <w:szCs w:val="22"/>
        </w:rPr>
        <w:t>rkant av k</w:t>
      </w:r>
      <w:r w:rsidR="00DE63CB">
        <w:rPr>
          <w:color w:val="auto"/>
          <w:sz w:val="22"/>
          <w:szCs w:val="22"/>
        </w:rPr>
        <w:t xml:space="preserve">onferansen vil </w:t>
      </w:r>
      <w:proofErr w:type="spellStart"/>
      <w:r w:rsidR="00DE63CB">
        <w:rPr>
          <w:color w:val="auto"/>
          <w:sz w:val="22"/>
          <w:szCs w:val="22"/>
        </w:rPr>
        <w:t>Kolumbus</w:t>
      </w:r>
      <w:proofErr w:type="spellEnd"/>
      <w:r w:rsidR="00570574">
        <w:rPr>
          <w:color w:val="auto"/>
          <w:sz w:val="22"/>
          <w:szCs w:val="22"/>
        </w:rPr>
        <w:t xml:space="preserve"> og </w:t>
      </w:r>
      <w:r>
        <w:rPr>
          <w:color w:val="auto"/>
          <w:sz w:val="22"/>
          <w:szCs w:val="22"/>
        </w:rPr>
        <w:t>Ruter</w:t>
      </w:r>
      <w:r w:rsidRPr="00371E19">
        <w:rPr>
          <w:color w:val="auto"/>
          <w:sz w:val="22"/>
          <w:szCs w:val="22"/>
        </w:rPr>
        <w:t xml:space="preserve"> sannsynligvis ha behov for svar på </w:t>
      </w:r>
      <w:r w:rsidR="00570574">
        <w:rPr>
          <w:color w:val="auto"/>
          <w:sz w:val="22"/>
          <w:szCs w:val="22"/>
        </w:rPr>
        <w:t xml:space="preserve">flere </w:t>
      </w:r>
      <w:r w:rsidRPr="00371E19">
        <w:rPr>
          <w:color w:val="auto"/>
          <w:sz w:val="22"/>
          <w:szCs w:val="22"/>
        </w:rPr>
        <w:t>spørsmål. Hvis dette blir aktuelt</w:t>
      </w:r>
      <w:r w:rsidR="00263A72" w:rsidRPr="00DD18D6">
        <w:rPr>
          <w:color w:val="auto"/>
          <w:sz w:val="22"/>
          <w:szCs w:val="22"/>
        </w:rPr>
        <w:t>,</w:t>
      </w:r>
      <w:r w:rsidR="00FD6163" w:rsidRPr="00DD18D6">
        <w:rPr>
          <w:color w:val="auto"/>
          <w:sz w:val="22"/>
          <w:szCs w:val="22"/>
        </w:rPr>
        <w:t xml:space="preserve"> vil spørsmålene sendes ut innen </w:t>
      </w:r>
      <w:r w:rsidR="00751BA2" w:rsidRPr="00DD18D6">
        <w:rPr>
          <w:color w:val="auto"/>
          <w:sz w:val="22"/>
          <w:szCs w:val="22"/>
        </w:rPr>
        <w:t>14</w:t>
      </w:r>
      <w:r w:rsidR="000C60D4" w:rsidRPr="00DD18D6">
        <w:rPr>
          <w:color w:val="auto"/>
          <w:sz w:val="22"/>
          <w:szCs w:val="22"/>
        </w:rPr>
        <w:t>.02</w:t>
      </w:r>
      <w:r w:rsidR="00AD3031" w:rsidRPr="00DD18D6">
        <w:rPr>
          <w:color w:val="auto"/>
          <w:sz w:val="22"/>
          <w:szCs w:val="22"/>
        </w:rPr>
        <w:t>.</w:t>
      </w:r>
      <w:r w:rsidR="000C60D4" w:rsidRPr="00DD18D6">
        <w:rPr>
          <w:color w:val="auto"/>
          <w:sz w:val="22"/>
          <w:szCs w:val="22"/>
        </w:rPr>
        <w:t>2018</w:t>
      </w:r>
      <w:r w:rsidR="00FD6163" w:rsidRPr="00DD18D6">
        <w:rPr>
          <w:color w:val="auto"/>
          <w:sz w:val="22"/>
          <w:szCs w:val="22"/>
        </w:rPr>
        <w:t xml:space="preserve">. </w:t>
      </w:r>
      <w:r w:rsidR="00741F9C" w:rsidRPr="00DD18D6">
        <w:rPr>
          <w:color w:val="auto"/>
          <w:sz w:val="22"/>
          <w:szCs w:val="22"/>
        </w:rPr>
        <w:t xml:space="preserve">Svarene </w:t>
      </w:r>
      <w:r w:rsidR="006B1EAA" w:rsidRPr="00DD18D6">
        <w:rPr>
          <w:color w:val="auto"/>
          <w:sz w:val="22"/>
          <w:szCs w:val="22"/>
        </w:rPr>
        <w:t xml:space="preserve">sendes på </w:t>
      </w:r>
      <w:r w:rsidR="00263A72" w:rsidRPr="00DD18D6">
        <w:rPr>
          <w:color w:val="auto"/>
          <w:sz w:val="22"/>
          <w:szCs w:val="22"/>
        </w:rPr>
        <w:t xml:space="preserve">e-post </w:t>
      </w:r>
      <w:r w:rsidR="006B1EAA" w:rsidRPr="00DD18D6">
        <w:rPr>
          <w:color w:val="auto"/>
          <w:sz w:val="22"/>
          <w:szCs w:val="22"/>
        </w:rPr>
        <w:t xml:space="preserve">til: anbud@ruter.no innen </w:t>
      </w:r>
      <w:r w:rsidR="00751BA2" w:rsidRPr="00DD18D6">
        <w:rPr>
          <w:color w:val="auto"/>
          <w:sz w:val="22"/>
          <w:szCs w:val="22"/>
        </w:rPr>
        <w:t>28</w:t>
      </w:r>
      <w:r w:rsidR="006B1EAA" w:rsidRPr="00DD18D6">
        <w:rPr>
          <w:color w:val="auto"/>
          <w:sz w:val="22"/>
          <w:szCs w:val="22"/>
        </w:rPr>
        <w:t>.</w:t>
      </w:r>
      <w:r w:rsidR="000C60D4" w:rsidRPr="00DD18D6">
        <w:rPr>
          <w:color w:val="auto"/>
          <w:sz w:val="22"/>
          <w:szCs w:val="22"/>
        </w:rPr>
        <w:t>02.2018</w:t>
      </w:r>
      <w:r w:rsidR="006B1EAA" w:rsidRPr="00DD18D6">
        <w:rPr>
          <w:color w:val="auto"/>
          <w:sz w:val="22"/>
          <w:szCs w:val="22"/>
        </w:rPr>
        <w:t xml:space="preserve">. </w:t>
      </w:r>
    </w:p>
    <w:p w14:paraId="0C8C87A1" w14:textId="77777777" w:rsidR="006B1EAA" w:rsidRPr="00DD18D6" w:rsidRDefault="006B1EAA" w:rsidP="00953A42">
      <w:pPr>
        <w:pStyle w:val="Default"/>
        <w:rPr>
          <w:sz w:val="22"/>
          <w:szCs w:val="22"/>
        </w:rPr>
      </w:pPr>
    </w:p>
    <w:p w14:paraId="063BEB42" w14:textId="77777777" w:rsidR="00126255" w:rsidRPr="00DD18D6" w:rsidRDefault="006B1EAA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>De som sender inn et skriftlig svar</w:t>
      </w:r>
      <w:r w:rsidR="00F91C26" w:rsidRPr="00DD18D6">
        <w:rPr>
          <w:rFonts w:ascii="Arial" w:hAnsi="Arial"/>
          <w:szCs w:val="22"/>
        </w:rPr>
        <w:t>,</w:t>
      </w:r>
      <w:r w:rsidRPr="00DD18D6">
        <w:rPr>
          <w:rFonts w:ascii="Arial" w:hAnsi="Arial"/>
          <w:szCs w:val="22"/>
        </w:rPr>
        <w:t xml:space="preserve"> </w:t>
      </w:r>
      <w:r w:rsidR="000C60D4" w:rsidRPr="00DD18D6">
        <w:rPr>
          <w:rFonts w:ascii="Arial" w:hAnsi="Arial"/>
          <w:szCs w:val="22"/>
        </w:rPr>
        <w:t>kan</w:t>
      </w:r>
      <w:r w:rsidRPr="00DD18D6">
        <w:rPr>
          <w:rFonts w:ascii="Arial" w:hAnsi="Arial"/>
          <w:szCs w:val="22"/>
        </w:rPr>
        <w:t xml:space="preserve"> </w:t>
      </w:r>
      <w:r w:rsidR="00741F9C" w:rsidRPr="00DD18D6">
        <w:rPr>
          <w:rFonts w:ascii="Arial" w:hAnsi="Arial"/>
          <w:szCs w:val="22"/>
        </w:rPr>
        <w:t xml:space="preserve">bli invitert </w:t>
      </w:r>
      <w:r w:rsidRPr="00DD18D6">
        <w:rPr>
          <w:rFonts w:ascii="Arial" w:hAnsi="Arial"/>
          <w:szCs w:val="22"/>
        </w:rPr>
        <w:t xml:space="preserve">til </w:t>
      </w:r>
      <w:r w:rsidR="00263A72" w:rsidRPr="00DD18D6">
        <w:rPr>
          <w:rFonts w:ascii="Arial" w:hAnsi="Arial"/>
          <w:szCs w:val="22"/>
        </w:rPr>
        <w:t>et é</w:t>
      </w:r>
      <w:r w:rsidRPr="00DD18D6">
        <w:rPr>
          <w:rFonts w:ascii="Arial" w:hAnsi="Arial"/>
          <w:szCs w:val="22"/>
        </w:rPr>
        <w:t>n-til-</w:t>
      </w:r>
      <w:r w:rsidR="00263A72" w:rsidRPr="00DD18D6">
        <w:rPr>
          <w:rFonts w:ascii="Arial" w:hAnsi="Arial"/>
          <w:szCs w:val="22"/>
        </w:rPr>
        <w:t>é</w:t>
      </w:r>
      <w:r w:rsidR="00741F9C" w:rsidRPr="00DD18D6">
        <w:rPr>
          <w:rFonts w:ascii="Arial" w:hAnsi="Arial"/>
          <w:szCs w:val="22"/>
        </w:rPr>
        <w:t>n møte</w:t>
      </w:r>
      <w:r w:rsidRPr="00DD18D6">
        <w:rPr>
          <w:rFonts w:ascii="Arial" w:hAnsi="Arial"/>
          <w:szCs w:val="22"/>
        </w:rPr>
        <w:t xml:space="preserve">. </w:t>
      </w:r>
      <w:proofErr w:type="spellStart"/>
      <w:r w:rsidR="0044202A">
        <w:rPr>
          <w:rFonts w:ascii="Arial" w:hAnsi="Arial"/>
          <w:szCs w:val="22"/>
        </w:rPr>
        <w:t>K</w:t>
      </w:r>
      <w:bookmarkStart w:id="2" w:name="_GoBack"/>
      <w:bookmarkEnd w:id="2"/>
      <w:r w:rsidR="0044202A">
        <w:rPr>
          <w:rFonts w:ascii="Arial" w:hAnsi="Arial"/>
          <w:szCs w:val="22"/>
        </w:rPr>
        <w:t>olumbus</w:t>
      </w:r>
      <w:proofErr w:type="spellEnd"/>
      <w:r w:rsidR="00570574">
        <w:rPr>
          <w:rFonts w:ascii="Arial" w:hAnsi="Arial"/>
          <w:szCs w:val="22"/>
        </w:rPr>
        <w:t xml:space="preserve"> og </w:t>
      </w:r>
      <w:r w:rsidRPr="00DD18D6">
        <w:rPr>
          <w:rFonts w:ascii="Arial" w:hAnsi="Arial"/>
          <w:szCs w:val="22"/>
        </w:rPr>
        <w:t xml:space="preserve">Ruter </w:t>
      </w:r>
      <w:r w:rsidR="00741F9C" w:rsidRPr="00DD18D6">
        <w:rPr>
          <w:rFonts w:ascii="Arial" w:hAnsi="Arial"/>
          <w:szCs w:val="22"/>
        </w:rPr>
        <w:t xml:space="preserve">vil </w:t>
      </w:r>
      <w:r w:rsidRPr="00DD18D6">
        <w:rPr>
          <w:rFonts w:ascii="Arial" w:hAnsi="Arial"/>
          <w:szCs w:val="22"/>
        </w:rPr>
        <w:t>kunne kontakte den enkelte for spørsmål og avklaringer utover avtalte møter.</w:t>
      </w:r>
      <w:r w:rsidR="000C60D4" w:rsidRPr="00DD18D6">
        <w:rPr>
          <w:rFonts w:ascii="Arial" w:hAnsi="Arial"/>
          <w:szCs w:val="22"/>
        </w:rPr>
        <w:t xml:space="preserve"> Hvis dette blir aktuelt,</w:t>
      </w:r>
      <w:r w:rsidR="00930545" w:rsidRPr="00DD18D6">
        <w:rPr>
          <w:rFonts w:ascii="Arial" w:hAnsi="Arial"/>
          <w:szCs w:val="22"/>
        </w:rPr>
        <w:t xml:space="preserve"> </w:t>
      </w:r>
      <w:r w:rsidR="000F26BE" w:rsidRPr="000F26BE">
        <w:rPr>
          <w:rFonts w:ascii="Arial" w:hAnsi="Arial"/>
          <w:szCs w:val="22"/>
        </w:rPr>
        <w:t>holdes møtene hos Ruter</w:t>
      </w:r>
      <w:r w:rsidR="000C60D4" w:rsidRPr="00DD18D6">
        <w:rPr>
          <w:rFonts w:ascii="Arial" w:hAnsi="Arial"/>
          <w:szCs w:val="22"/>
        </w:rPr>
        <w:t xml:space="preserve"> i Oslo </w:t>
      </w:r>
      <w:r w:rsidR="0058050D">
        <w:rPr>
          <w:rFonts w:ascii="Arial" w:hAnsi="Arial"/>
          <w:szCs w:val="22"/>
        </w:rPr>
        <w:t>i uke 10</w:t>
      </w:r>
      <w:r w:rsidR="000C60D4" w:rsidRPr="00DD18D6">
        <w:rPr>
          <w:rFonts w:ascii="Arial" w:hAnsi="Arial"/>
          <w:szCs w:val="22"/>
        </w:rPr>
        <w:t>.</w:t>
      </w:r>
    </w:p>
    <w:p w14:paraId="43BCE631" w14:textId="77777777" w:rsidR="006B1EAA" w:rsidRPr="00DD18D6" w:rsidRDefault="006B1EAA" w:rsidP="00953A42">
      <w:pPr>
        <w:rPr>
          <w:rFonts w:ascii="Arial" w:hAnsi="Arial"/>
          <w:szCs w:val="22"/>
        </w:rPr>
      </w:pPr>
    </w:p>
    <w:p w14:paraId="40D7CDE0" w14:textId="77777777" w:rsidR="001073DA" w:rsidRPr="00DD18D6" w:rsidRDefault="00126255" w:rsidP="00953A42">
      <w:pPr>
        <w:rPr>
          <w:rFonts w:ascii="Arial" w:hAnsi="Arial"/>
          <w:szCs w:val="22"/>
        </w:rPr>
      </w:pPr>
      <w:r w:rsidRPr="00DD18D6">
        <w:rPr>
          <w:rFonts w:ascii="Arial" w:hAnsi="Arial"/>
          <w:szCs w:val="22"/>
        </w:rPr>
        <w:t xml:space="preserve">Vel </w:t>
      </w:r>
      <w:r w:rsidR="00672290" w:rsidRPr="00DD18D6">
        <w:rPr>
          <w:rFonts w:ascii="Arial" w:hAnsi="Arial"/>
          <w:szCs w:val="22"/>
        </w:rPr>
        <w:t>møtt!</w:t>
      </w:r>
    </w:p>
    <w:sectPr w:rsidR="001073DA" w:rsidRPr="00DD18D6" w:rsidSect="009C3F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418" w:header="79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B4288" w14:textId="77777777" w:rsidR="00AD14CE" w:rsidRDefault="00AD14CE">
      <w:r>
        <w:separator/>
      </w:r>
    </w:p>
  </w:endnote>
  <w:endnote w:type="continuationSeparator" w:id="0">
    <w:p w14:paraId="31EA2961" w14:textId="77777777" w:rsidR="00AD14CE" w:rsidRDefault="00A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Medium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DIN-RegularItalic">
    <w:altName w:val="Avenir Next Medium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354"/>
    </w:tblGrid>
    <w:tr w:rsidR="00F91C26" w:rsidRPr="00826013" w14:paraId="4A6C606D" w14:textId="77777777" w:rsidTr="00826013">
      <w:tc>
        <w:tcPr>
          <w:tcW w:w="9777" w:type="dxa"/>
        </w:tcPr>
        <w:p w14:paraId="0C26E002" w14:textId="1E8A318C" w:rsidR="00F91C26" w:rsidRDefault="00F91C26" w:rsidP="00D80526">
          <w:pPr>
            <w:pStyle w:val="Bunntekst"/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0B3212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0B3212">
            <w:rPr>
              <w:noProof/>
              <w:lang w:val="en-GB"/>
            </w:rPr>
            <w:t>2</w:t>
          </w:r>
          <w:r w:rsidRPr="00645E43">
            <w:fldChar w:fldCharType="end"/>
          </w:r>
          <w:r>
            <w:rPr>
              <w:lang w:val="en-GB"/>
            </w:rPr>
            <w:t xml:space="preserve"> 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14:paraId="3ABC1C2D" w14:textId="77777777" w:rsidR="00F91C26" w:rsidRPr="00D80526" w:rsidRDefault="00F91C26" w:rsidP="00D805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354"/>
    </w:tblGrid>
    <w:tr w:rsidR="00F91C26" w:rsidRPr="00826013" w14:paraId="37D9DE7A" w14:textId="77777777" w:rsidTr="00826013">
      <w:tc>
        <w:tcPr>
          <w:tcW w:w="9777" w:type="dxa"/>
        </w:tcPr>
        <w:p w14:paraId="39060AD2" w14:textId="7934DF50" w:rsidR="00F91C26" w:rsidRPr="00826013" w:rsidRDefault="00F91C26" w:rsidP="00E61514">
          <w:pPr>
            <w:pStyle w:val="Bunntekst"/>
            <w:rPr>
              <w:lang w:val="en-GB"/>
            </w:rPr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0B3212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0B3212">
            <w:rPr>
              <w:noProof/>
              <w:lang w:val="en-GB"/>
            </w:rPr>
            <w:t>2</w:t>
          </w:r>
          <w:r w:rsidRPr="00645E43">
            <w:fldChar w:fldCharType="end"/>
          </w:r>
          <w:r>
            <w:rPr>
              <w:lang w:val="en-GB"/>
            </w:rPr>
            <w:t xml:space="preserve"> 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14:paraId="3C38C40A" w14:textId="77777777" w:rsidR="00F91C26" w:rsidRPr="00EE6B61" w:rsidRDefault="00F91C2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F8F8" w14:textId="77777777" w:rsidR="00AD14CE" w:rsidRDefault="00AD14CE">
      <w:r>
        <w:separator/>
      </w:r>
    </w:p>
  </w:footnote>
  <w:footnote w:type="continuationSeparator" w:id="0">
    <w:p w14:paraId="5D198535" w14:textId="77777777" w:rsidR="00AD14CE" w:rsidRDefault="00AD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23B3" w14:textId="77777777" w:rsidR="00F91C26" w:rsidRDefault="00F91C26" w:rsidP="00EE05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0" wp14:anchorId="100EF141" wp14:editId="2849F1F4">
          <wp:simplePos x="0" y="0"/>
          <wp:positionH relativeFrom="margin">
            <wp:posOffset>5418455</wp:posOffset>
          </wp:positionH>
          <wp:positionV relativeFrom="page">
            <wp:posOffset>540385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4" name="Bilde 4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0"/>
      <w:gridCol w:w="2750"/>
    </w:tblGrid>
    <w:tr w:rsidR="00F91C26" w14:paraId="4AE1FDDD" w14:textId="77777777">
      <w:tc>
        <w:tcPr>
          <w:tcW w:w="6780" w:type="dxa"/>
        </w:tcPr>
        <w:p w14:paraId="3A34AD3A" w14:textId="77777777" w:rsidR="00F91C26" w:rsidRPr="008503AB" w:rsidRDefault="00F91C26" w:rsidP="00EE057F">
          <w:pPr>
            <w:pStyle w:val="Topptekst"/>
          </w:pPr>
        </w:p>
      </w:tc>
      <w:tc>
        <w:tcPr>
          <w:tcW w:w="2750" w:type="dxa"/>
        </w:tcPr>
        <w:p w14:paraId="11E64B43" w14:textId="77777777" w:rsidR="00F91C26" w:rsidRDefault="00F91C26" w:rsidP="00EE057F">
          <w:pPr>
            <w:pStyle w:val="Toppteks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9776" behindDoc="1" locked="1" layoutInCell="1" allowOverlap="1" wp14:anchorId="37D3DEFB" wp14:editId="561E05A5">
                <wp:simplePos x="0" y="0"/>
                <wp:positionH relativeFrom="page">
                  <wp:posOffset>44450</wp:posOffset>
                </wp:positionH>
                <wp:positionV relativeFrom="page">
                  <wp:posOffset>4445</wp:posOffset>
                </wp:positionV>
                <wp:extent cx="2231390" cy="827405"/>
                <wp:effectExtent l="0" t="0" r="0" b="0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uter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39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91C26" w14:paraId="3489D686" w14:textId="77777777" w:rsidTr="003F36EA">
      <w:trPr>
        <w:trHeight w:val="1045"/>
      </w:trPr>
      <w:tc>
        <w:tcPr>
          <w:tcW w:w="6780" w:type="dxa"/>
          <w:vAlign w:val="bottom"/>
        </w:tcPr>
        <w:p w14:paraId="5AD4EDC9" w14:textId="77777777" w:rsidR="00F91C26" w:rsidRPr="00005DA1" w:rsidRDefault="00F91C26" w:rsidP="003F36EA">
          <w:pPr>
            <w:rPr>
              <w:rFonts w:ascii="DIN-Medium" w:hAnsi="DIN-Medium"/>
              <w:sz w:val="36"/>
              <w:szCs w:val="36"/>
            </w:rPr>
          </w:pPr>
        </w:p>
      </w:tc>
      <w:tc>
        <w:tcPr>
          <w:tcW w:w="2750" w:type="dxa"/>
          <w:vAlign w:val="bottom"/>
        </w:tcPr>
        <w:p w14:paraId="35B32471" w14:textId="77777777" w:rsidR="00F91C26" w:rsidRDefault="00F91C26" w:rsidP="007400D4">
          <w:pPr>
            <w:pStyle w:val="Topptekst"/>
          </w:pPr>
        </w:p>
      </w:tc>
    </w:tr>
  </w:tbl>
  <w:p w14:paraId="26F7937F" w14:textId="77777777" w:rsidR="00F91C26" w:rsidRDefault="00F91C26" w:rsidP="006B1AE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0CF"/>
    <w:multiLevelType w:val="hybridMultilevel"/>
    <w:tmpl w:val="A5C86C2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93006"/>
    <w:multiLevelType w:val="hybridMultilevel"/>
    <w:tmpl w:val="DE02A898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3EF7100"/>
    <w:multiLevelType w:val="hybridMultilevel"/>
    <w:tmpl w:val="DE32B3AC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910419E"/>
    <w:multiLevelType w:val="hybridMultilevel"/>
    <w:tmpl w:val="203CFF96"/>
    <w:lvl w:ilvl="0" w:tplc="041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D8A4AB5"/>
    <w:multiLevelType w:val="hybridMultilevel"/>
    <w:tmpl w:val="66C86646"/>
    <w:lvl w:ilvl="0" w:tplc="FDDEF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64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8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8A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A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AA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8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C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C2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9E5786"/>
    <w:multiLevelType w:val="hybridMultilevel"/>
    <w:tmpl w:val="EC529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6BDD"/>
    <w:multiLevelType w:val="hybridMultilevel"/>
    <w:tmpl w:val="A70E6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2088"/>
    <w:multiLevelType w:val="hybridMultilevel"/>
    <w:tmpl w:val="7FC2B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6C64"/>
    <w:multiLevelType w:val="hybridMultilevel"/>
    <w:tmpl w:val="7D884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F40A8"/>
    <w:multiLevelType w:val="hybridMultilevel"/>
    <w:tmpl w:val="6F70ADD2"/>
    <w:lvl w:ilvl="0" w:tplc="041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5A4134A"/>
    <w:multiLevelType w:val="hybridMultilevel"/>
    <w:tmpl w:val="7FF2DBCA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EA"/>
    <w:rsid w:val="00002602"/>
    <w:rsid w:val="00005281"/>
    <w:rsid w:val="000079AE"/>
    <w:rsid w:val="00011E7D"/>
    <w:rsid w:val="00013FB6"/>
    <w:rsid w:val="000153A5"/>
    <w:rsid w:val="00016544"/>
    <w:rsid w:val="00020803"/>
    <w:rsid w:val="00023C7E"/>
    <w:rsid w:val="00027C78"/>
    <w:rsid w:val="000305E6"/>
    <w:rsid w:val="00032310"/>
    <w:rsid w:val="00035853"/>
    <w:rsid w:val="000417ED"/>
    <w:rsid w:val="00041966"/>
    <w:rsid w:val="0005136F"/>
    <w:rsid w:val="00053C8B"/>
    <w:rsid w:val="00056364"/>
    <w:rsid w:val="0006153E"/>
    <w:rsid w:val="00062008"/>
    <w:rsid w:val="00062146"/>
    <w:rsid w:val="00065284"/>
    <w:rsid w:val="0006585B"/>
    <w:rsid w:val="0007148B"/>
    <w:rsid w:val="000725DB"/>
    <w:rsid w:val="00072C50"/>
    <w:rsid w:val="00082D4A"/>
    <w:rsid w:val="00083043"/>
    <w:rsid w:val="00084996"/>
    <w:rsid w:val="00093644"/>
    <w:rsid w:val="00093A20"/>
    <w:rsid w:val="00094C33"/>
    <w:rsid w:val="000956E7"/>
    <w:rsid w:val="0009790E"/>
    <w:rsid w:val="000A18CF"/>
    <w:rsid w:val="000B1DEB"/>
    <w:rsid w:val="000B3212"/>
    <w:rsid w:val="000C390B"/>
    <w:rsid w:val="000C4944"/>
    <w:rsid w:val="000C536D"/>
    <w:rsid w:val="000C58D2"/>
    <w:rsid w:val="000C60D4"/>
    <w:rsid w:val="000C625F"/>
    <w:rsid w:val="000C7054"/>
    <w:rsid w:val="000D0B11"/>
    <w:rsid w:val="000D1B89"/>
    <w:rsid w:val="000D36BA"/>
    <w:rsid w:val="000D50A0"/>
    <w:rsid w:val="000D59B2"/>
    <w:rsid w:val="000D6640"/>
    <w:rsid w:val="000D67D3"/>
    <w:rsid w:val="000E20A0"/>
    <w:rsid w:val="000E2562"/>
    <w:rsid w:val="000E30EF"/>
    <w:rsid w:val="000E3727"/>
    <w:rsid w:val="000E3CE9"/>
    <w:rsid w:val="000F1517"/>
    <w:rsid w:val="000F26BE"/>
    <w:rsid w:val="000F6A7A"/>
    <w:rsid w:val="00103D2C"/>
    <w:rsid w:val="00105517"/>
    <w:rsid w:val="00106529"/>
    <w:rsid w:val="001073DA"/>
    <w:rsid w:val="00107A62"/>
    <w:rsid w:val="00110D26"/>
    <w:rsid w:val="00112922"/>
    <w:rsid w:val="001235EE"/>
    <w:rsid w:val="00123683"/>
    <w:rsid w:val="00126255"/>
    <w:rsid w:val="00126C43"/>
    <w:rsid w:val="00132E8B"/>
    <w:rsid w:val="00133DAD"/>
    <w:rsid w:val="00134ED2"/>
    <w:rsid w:val="00135794"/>
    <w:rsid w:val="00135D7A"/>
    <w:rsid w:val="00135F58"/>
    <w:rsid w:val="00147086"/>
    <w:rsid w:val="001520B4"/>
    <w:rsid w:val="00152C68"/>
    <w:rsid w:val="001542B9"/>
    <w:rsid w:val="001548E8"/>
    <w:rsid w:val="001556A0"/>
    <w:rsid w:val="00164B3A"/>
    <w:rsid w:val="00171C70"/>
    <w:rsid w:val="00173274"/>
    <w:rsid w:val="00180204"/>
    <w:rsid w:val="00183318"/>
    <w:rsid w:val="001843AF"/>
    <w:rsid w:val="00185C6D"/>
    <w:rsid w:val="0018676B"/>
    <w:rsid w:val="00190408"/>
    <w:rsid w:val="001914A8"/>
    <w:rsid w:val="001922F8"/>
    <w:rsid w:val="00193834"/>
    <w:rsid w:val="001946DB"/>
    <w:rsid w:val="00197B48"/>
    <w:rsid w:val="001A053D"/>
    <w:rsid w:val="001B4395"/>
    <w:rsid w:val="001C278C"/>
    <w:rsid w:val="001C3A1D"/>
    <w:rsid w:val="001C3E83"/>
    <w:rsid w:val="001C43CB"/>
    <w:rsid w:val="001C4779"/>
    <w:rsid w:val="001D08E1"/>
    <w:rsid w:val="001D1E43"/>
    <w:rsid w:val="001D24A4"/>
    <w:rsid w:val="001D2544"/>
    <w:rsid w:val="001D2C4B"/>
    <w:rsid w:val="001D6887"/>
    <w:rsid w:val="001E13A1"/>
    <w:rsid w:val="001F021E"/>
    <w:rsid w:val="0020013F"/>
    <w:rsid w:val="002022FD"/>
    <w:rsid w:val="0020352C"/>
    <w:rsid w:val="002049C5"/>
    <w:rsid w:val="00205D54"/>
    <w:rsid w:val="00207B10"/>
    <w:rsid w:val="00207D19"/>
    <w:rsid w:val="002215AD"/>
    <w:rsid w:val="00221F47"/>
    <w:rsid w:val="00222D4D"/>
    <w:rsid w:val="00224282"/>
    <w:rsid w:val="00224B65"/>
    <w:rsid w:val="00225118"/>
    <w:rsid w:val="0022634D"/>
    <w:rsid w:val="00226AB6"/>
    <w:rsid w:val="0023028D"/>
    <w:rsid w:val="0023579A"/>
    <w:rsid w:val="00235B96"/>
    <w:rsid w:val="0024006D"/>
    <w:rsid w:val="00243393"/>
    <w:rsid w:val="00244383"/>
    <w:rsid w:val="002544FD"/>
    <w:rsid w:val="002558B0"/>
    <w:rsid w:val="0025709C"/>
    <w:rsid w:val="00257A7E"/>
    <w:rsid w:val="00260E8E"/>
    <w:rsid w:val="00263A72"/>
    <w:rsid w:val="00264F55"/>
    <w:rsid w:val="00270A8F"/>
    <w:rsid w:val="00271E2F"/>
    <w:rsid w:val="00272C36"/>
    <w:rsid w:val="00274324"/>
    <w:rsid w:val="00277D1F"/>
    <w:rsid w:val="002836E6"/>
    <w:rsid w:val="00285927"/>
    <w:rsid w:val="002906F3"/>
    <w:rsid w:val="0029370E"/>
    <w:rsid w:val="00295E31"/>
    <w:rsid w:val="002A0367"/>
    <w:rsid w:val="002A2400"/>
    <w:rsid w:val="002A4692"/>
    <w:rsid w:val="002B18CF"/>
    <w:rsid w:val="002B1B44"/>
    <w:rsid w:val="002B2E05"/>
    <w:rsid w:val="002B5674"/>
    <w:rsid w:val="002C57DD"/>
    <w:rsid w:val="002C6A81"/>
    <w:rsid w:val="002D7F5E"/>
    <w:rsid w:val="002E06B9"/>
    <w:rsid w:val="002E0EE5"/>
    <w:rsid w:val="002E3003"/>
    <w:rsid w:val="002F2BEA"/>
    <w:rsid w:val="002F55F6"/>
    <w:rsid w:val="002F7B65"/>
    <w:rsid w:val="002F7F58"/>
    <w:rsid w:val="00301057"/>
    <w:rsid w:val="00305B7E"/>
    <w:rsid w:val="0030702C"/>
    <w:rsid w:val="003121EB"/>
    <w:rsid w:val="003126A4"/>
    <w:rsid w:val="00312CA8"/>
    <w:rsid w:val="003156BD"/>
    <w:rsid w:val="00315EAD"/>
    <w:rsid w:val="00317917"/>
    <w:rsid w:val="00324607"/>
    <w:rsid w:val="00326465"/>
    <w:rsid w:val="003270D2"/>
    <w:rsid w:val="003316F6"/>
    <w:rsid w:val="00341644"/>
    <w:rsid w:val="003432E6"/>
    <w:rsid w:val="003466C3"/>
    <w:rsid w:val="00350568"/>
    <w:rsid w:val="003542E4"/>
    <w:rsid w:val="00355A58"/>
    <w:rsid w:val="00355A84"/>
    <w:rsid w:val="00360E1A"/>
    <w:rsid w:val="00363747"/>
    <w:rsid w:val="00365AFB"/>
    <w:rsid w:val="003705B8"/>
    <w:rsid w:val="00371BB5"/>
    <w:rsid w:val="00371E19"/>
    <w:rsid w:val="003736B0"/>
    <w:rsid w:val="00376496"/>
    <w:rsid w:val="00383584"/>
    <w:rsid w:val="003850D8"/>
    <w:rsid w:val="00386800"/>
    <w:rsid w:val="0039351D"/>
    <w:rsid w:val="00393FDD"/>
    <w:rsid w:val="00397798"/>
    <w:rsid w:val="00397E19"/>
    <w:rsid w:val="003A4AAD"/>
    <w:rsid w:val="003A78B7"/>
    <w:rsid w:val="003A7F7D"/>
    <w:rsid w:val="003B1F24"/>
    <w:rsid w:val="003B3799"/>
    <w:rsid w:val="003B3DFD"/>
    <w:rsid w:val="003C0010"/>
    <w:rsid w:val="003C1037"/>
    <w:rsid w:val="003C3CE4"/>
    <w:rsid w:val="003C5C9E"/>
    <w:rsid w:val="003D3F76"/>
    <w:rsid w:val="003D7EBC"/>
    <w:rsid w:val="003E168C"/>
    <w:rsid w:val="003E4D86"/>
    <w:rsid w:val="003F0422"/>
    <w:rsid w:val="003F1189"/>
    <w:rsid w:val="003F26BF"/>
    <w:rsid w:val="003F2D47"/>
    <w:rsid w:val="003F36EA"/>
    <w:rsid w:val="003F45FC"/>
    <w:rsid w:val="003F7162"/>
    <w:rsid w:val="003F7FDA"/>
    <w:rsid w:val="00403885"/>
    <w:rsid w:val="00405597"/>
    <w:rsid w:val="00412C95"/>
    <w:rsid w:val="00412E3C"/>
    <w:rsid w:val="00415826"/>
    <w:rsid w:val="00416AF2"/>
    <w:rsid w:val="00422FB9"/>
    <w:rsid w:val="0042359C"/>
    <w:rsid w:val="00426668"/>
    <w:rsid w:val="00426CD3"/>
    <w:rsid w:val="004279F2"/>
    <w:rsid w:val="004313F9"/>
    <w:rsid w:val="00431F77"/>
    <w:rsid w:val="004330EA"/>
    <w:rsid w:val="00434729"/>
    <w:rsid w:val="00434B01"/>
    <w:rsid w:val="00437B78"/>
    <w:rsid w:val="0044202A"/>
    <w:rsid w:val="00444DA7"/>
    <w:rsid w:val="00453C02"/>
    <w:rsid w:val="00461CE7"/>
    <w:rsid w:val="00462E64"/>
    <w:rsid w:val="00471158"/>
    <w:rsid w:val="00476C78"/>
    <w:rsid w:val="004801A0"/>
    <w:rsid w:val="00485B70"/>
    <w:rsid w:val="00487A01"/>
    <w:rsid w:val="004918F7"/>
    <w:rsid w:val="00494208"/>
    <w:rsid w:val="004954FD"/>
    <w:rsid w:val="004A246E"/>
    <w:rsid w:val="004A7D1E"/>
    <w:rsid w:val="004B2847"/>
    <w:rsid w:val="004B4064"/>
    <w:rsid w:val="004B6893"/>
    <w:rsid w:val="004B6DEE"/>
    <w:rsid w:val="004C2B94"/>
    <w:rsid w:val="004C3CA6"/>
    <w:rsid w:val="004C6943"/>
    <w:rsid w:val="004C6CEF"/>
    <w:rsid w:val="004D1674"/>
    <w:rsid w:val="004D181E"/>
    <w:rsid w:val="004D25CE"/>
    <w:rsid w:val="004D2DE3"/>
    <w:rsid w:val="004D6FD2"/>
    <w:rsid w:val="004E069B"/>
    <w:rsid w:val="004E35DD"/>
    <w:rsid w:val="004E3CC8"/>
    <w:rsid w:val="004E4F03"/>
    <w:rsid w:val="004E675B"/>
    <w:rsid w:val="004E7016"/>
    <w:rsid w:val="004E7201"/>
    <w:rsid w:val="004F16A8"/>
    <w:rsid w:val="004F3CE4"/>
    <w:rsid w:val="004F40AA"/>
    <w:rsid w:val="004F413D"/>
    <w:rsid w:val="004F56BA"/>
    <w:rsid w:val="0050061C"/>
    <w:rsid w:val="00503A0F"/>
    <w:rsid w:val="005077A2"/>
    <w:rsid w:val="00507A00"/>
    <w:rsid w:val="00510C4C"/>
    <w:rsid w:val="00512E05"/>
    <w:rsid w:val="005163CE"/>
    <w:rsid w:val="00522A36"/>
    <w:rsid w:val="00527018"/>
    <w:rsid w:val="0053372E"/>
    <w:rsid w:val="0053411F"/>
    <w:rsid w:val="00540D77"/>
    <w:rsid w:val="005434B4"/>
    <w:rsid w:val="00545949"/>
    <w:rsid w:val="00547E76"/>
    <w:rsid w:val="00550844"/>
    <w:rsid w:val="00550922"/>
    <w:rsid w:val="00550B1E"/>
    <w:rsid w:val="00552C32"/>
    <w:rsid w:val="00553054"/>
    <w:rsid w:val="005554CB"/>
    <w:rsid w:val="0055673E"/>
    <w:rsid w:val="0056068D"/>
    <w:rsid w:val="005615EF"/>
    <w:rsid w:val="00565993"/>
    <w:rsid w:val="00565F49"/>
    <w:rsid w:val="005662C5"/>
    <w:rsid w:val="005663C2"/>
    <w:rsid w:val="00570574"/>
    <w:rsid w:val="005728A4"/>
    <w:rsid w:val="0057442E"/>
    <w:rsid w:val="0057529D"/>
    <w:rsid w:val="0058050D"/>
    <w:rsid w:val="00586A2E"/>
    <w:rsid w:val="005941A5"/>
    <w:rsid w:val="0059774D"/>
    <w:rsid w:val="005A28DD"/>
    <w:rsid w:val="005A4338"/>
    <w:rsid w:val="005A575B"/>
    <w:rsid w:val="005A581F"/>
    <w:rsid w:val="005A6012"/>
    <w:rsid w:val="005A75CB"/>
    <w:rsid w:val="005B038B"/>
    <w:rsid w:val="005B3FBD"/>
    <w:rsid w:val="005B63F7"/>
    <w:rsid w:val="005C4EEE"/>
    <w:rsid w:val="005C569B"/>
    <w:rsid w:val="005C5926"/>
    <w:rsid w:val="005D12FB"/>
    <w:rsid w:val="005D1667"/>
    <w:rsid w:val="005D1D1B"/>
    <w:rsid w:val="005D22E3"/>
    <w:rsid w:val="005E17A0"/>
    <w:rsid w:val="005E5222"/>
    <w:rsid w:val="005E64BF"/>
    <w:rsid w:val="005F1BB1"/>
    <w:rsid w:val="005F418F"/>
    <w:rsid w:val="005F5E45"/>
    <w:rsid w:val="00604328"/>
    <w:rsid w:val="00605907"/>
    <w:rsid w:val="0061053B"/>
    <w:rsid w:val="00611A90"/>
    <w:rsid w:val="00616557"/>
    <w:rsid w:val="00616685"/>
    <w:rsid w:val="00616C7D"/>
    <w:rsid w:val="00621B70"/>
    <w:rsid w:val="00622661"/>
    <w:rsid w:val="00622DAA"/>
    <w:rsid w:val="00623C75"/>
    <w:rsid w:val="00623DCA"/>
    <w:rsid w:val="00626F52"/>
    <w:rsid w:val="00631297"/>
    <w:rsid w:val="00631542"/>
    <w:rsid w:val="0063162B"/>
    <w:rsid w:val="006325A0"/>
    <w:rsid w:val="00643EE5"/>
    <w:rsid w:val="00644B70"/>
    <w:rsid w:val="0064639D"/>
    <w:rsid w:val="00646F65"/>
    <w:rsid w:val="006523D2"/>
    <w:rsid w:val="00654F21"/>
    <w:rsid w:val="00656E60"/>
    <w:rsid w:val="00657E47"/>
    <w:rsid w:val="00660B12"/>
    <w:rsid w:val="00662E08"/>
    <w:rsid w:val="00672290"/>
    <w:rsid w:val="00672C8E"/>
    <w:rsid w:val="00673DFA"/>
    <w:rsid w:val="006763F5"/>
    <w:rsid w:val="00684A8A"/>
    <w:rsid w:val="00686450"/>
    <w:rsid w:val="006962CC"/>
    <w:rsid w:val="006A04E6"/>
    <w:rsid w:val="006A5B28"/>
    <w:rsid w:val="006B1406"/>
    <w:rsid w:val="006B1AE1"/>
    <w:rsid w:val="006B1EAA"/>
    <w:rsid w:val="006B4344"/>
    <w:rsid w:val="006D3AB2"/>
    <w:rsid w:val="006D4B30"/>
    <w:rsid w:val="006D6887"/>
    <w:rsid w:val="006D7F4B"/>
    <w:rsid w:val="006E2681"/>
    <w:rsid w:val="006E2ACF"/>
    <w:rsid w:val="006E5107"/>
    <w:rsid w:val="006E57E2"/>
    <w:rsid w:val="006E6B8D"/>
    <w:rsid w:val="006E7509"/>
    <w:rsid w:val="006E7F8A"/>
    <w:rsid w:val="006F0676"/>
    <w:rsid w:val="006F1513"/>
    <w:rsid w:val="006F2B63"/>
    <w:rsid w:val="006F4257"/>
    <w:rsid w:val="006F4BFF"/>
    <w:rsid w:val="006F5307"/>
    <w:rsid w:val="006F7A17"/>
    <w:rsid w:val="006F7F3B"/>
    <w:rsid w:val="00701AD7"/>
    <w:rsid w:val="00702DE5"/>
    <w:rsid w:val="007038AB"/>
    <w:rsid w:val="007039B2"/>
    <w:rsid w:val="00704393"/>
    <w:rsid w:val="00713669"/>
    <w:rsid w:val="00715C0D"/>
    <w:rsid w:val="00717688"/>
    <w:rsid w:val="0072300D"/>
    <w:rsid w:val="0073034D"/>
    <w:rsid w:val="00735E26"/>
    <w:rsid w:val="007400D4"/>
    <w:rsid w:val="00741F9C"/>
    <w:rsid w:val="00742BB9"/>
    <w:rsid w:val="00743CDF"/>
    <w:rsid w:val="00744D9B"/>
    <w:rsid w:val="0074556E"/>
    <w:rsid w:val="00746A68"/>
    <w:rsid w:val="0075002C"/>
    <w:rsid w:val="00751BA2"/>
    <w:rsid w:val="0075250B"/>
    <w:rsid w:val="00753F3F"/>
    <w:rsid w:val="007563E8"/>
    <w:rsid w:val="00756597"/>
    <w:rsid w:val="00757365"/>
    <w:rsid w:val="0076113F"/>
    <w:rsid w:val="007639EB"/>
    <w:rsid w:val="00767B05"/>
    <w:rsid w:val="00771774"/>
    <w:rsid w:val="00773BB6"/>
    <w:rsid w:val="00776EBD"/>
    <w:rsid w:val="007854A5"/>
    <w:rsid w:val="0078556A"/>
    <w:rsid w:val="00785A37"/>
    <w:rsid w:val="00785DF2"/>
    <w:rsid w:val="00787449"/>
    <w:rsid w:val="007912C8"/>
    <w:rsid w:val="00794CF1"/>
    <w:rsid w:val="0079600D"/>
    <w:rsid w:val="007969C3"/>
    <w:rsid w:val="007979FA"/>
    <w:rsid w:val="007A1DBC"/>
    <w:rsid w:val="007A490A"/>
    <w:rsid w:val="007A7260"/>
    <w:rsid w:val="007A79D1"/>
    <w:rsid w:val="007B0EF7"/>
    <w:rsid w:val="007B0EFA"/>
    <w:rsid w:val="007B3D0E"/>
    <w:rsid w:val="007B4AC5"/>
    <w:rsid w:val="007C23B2"/>
    <w:rsid w:val="007C278E"/>
    <w:rsid w:val="007C2A64"/>
    <w:rsid w:val="007C2CCF"/>
    <w:rsid w:val="007C68C9"/>
    <w:rsid w:val="007D25B4"/>
    <w:rsid w:val="007D299B"/>
    <w:rsid w:val="007D322D"/>
    <w:rsid w:val="007D3AFE"/>
    <w:rsid w:val="007D6EB1"/>
    <w:rsid w:val="007D7D54"/>
    <w:rsid w:val="007E1C66"/>
    <w:rsid w:val="007E41B7"/>
    <w:rsid w:val="007E5510"/>
    <w:rsid w:val="007F17CA"/>
    <w:rsid w:val="007F31FB"/>
    <w:rsid w:val="007F327D"/>
    <w:rsid w:val="007F6F26"/>
    <w:rsid w:val="007F74E0"/>
    <w:rsid w:val="007F7C83"/>
    <w:rsid w:val="007F7EF4"/>
    <w:rsid w:val="00804EFD"/>
    <w:rsid w:val="00805A18"/>
    <w:rsid w:val="00805A81"/>
    <w:rsid w:val="00810E89"/>
    <w:rsid w:val="00811603"/>
    <w:rsid w:val="00813C7E"/>
    <w:rsid w:val="00815173"/>
    <w:rsid w:val="00815889"/>
    <w:rsid w:val="00816830"/>
    <w:rsid w:val="00821CAD"/>
    <w:rsid w:val="00823A4A"/>
    <w:rsid w:val="00825EEF"/>
    <w:rsid w:val="00826013"/>
    <w:rsid w:val="0083221D"/>
    <w:rsid w:val="00832896"/>
    <w:rsid w:val="00834AC2"/>
    <w:rsid w:val="00836A75"/>
    <w:rsid w:val="00837155"/>
    <w:rsid w:val="008503AB"/>
    <w:rsid w:val="00852CFA"/>
    <w:rsid w:val="00856BB8"/>
    <w:rsid w:val="00863433"/>
    <w:rsid w:val="0086555E"/>
    <w:rsid w:val="00867406"/>
    <w:rsid w:val="00867FA0"/>
    <w:rsid w:val="00875A98"/>
    <w:rsid w:val="00876AE9"/>
    <w:rsid w:val="0088161E"/>
    <w:rsid w:val="0089176E"/>
    <w:rsid w:val="00892322"/>
    <w:rsid w:val="00892C70"/>
    <w:rsid w:val="0089481F"/>
    <w:rsid w:val="00894DB0"/>
    <w:rsid w:val="00895E72"/>
    <w:rsid w:val="008A0AD0"/>
    <w:rsid w:val="008B021A"/>
    <w:rsid w:val="008B232A"/>
    <w:rsid w:val="008B5D59"/>
    <w:rsid w:val="008B634A"/>
    <w:rsid w:val="008B67CC"/>
    <w:rsid w:val="008B7A99"/>
    <w:rsid w:val="008C2967"/>
    <w:rsid w:val="008C2A96"/>
    <w:rsid w:val="008C4662"/>
    <w:rsid w:val="008C4E97"/>
    <w:rsid w:val="008D3065"/>
    <w:rsid w:val="008D6481"/>
    <w:rsid w:val="008D7DFD"/>
    <w:rsid w:val="008D7F43"/>
    <w:rsid w:val="008E051C"/>
    <w:rsid w:val="008E0E52"/>
    <w:rsid w:val="008E27BF"/>
    <w:rsid w:val="008E7D3C"/>
    <w:rsid w:val="008F3CBE"/>
    <w:rsid w:val="008F7F90"/>
    <w:rsid w:val="009005F0"/>
    <w:rsid w:val="00901CAD"/>
    <w:rsid w:val="00905666"/>
    <w:rsid w:val="00905F2B"/>
    <w:rsid w:val="009062AB"/>
    <w:rsid w:val="009121E3"/>
    <w:rsid w:val="00912DED"/>
    <w:rsid w:val="00913BAF"/>
    <w:rsid w:val="00914A3A"/>
    <w:rsid w:val="00916DFD"/>
    <w:rsid w:val="00917552"/>
    <w:rsid w:val="00921C0E"/>
    <w:rsid w:val="00930545"/>
    <w:rsid w:val="00932AEE"/>
    <w:rsid w:val="009366B4"/>
    <w:rsid w:val="009366FF"/>
    <w:rsid w:val="00936979"/>
    <w:rsid w:val="009426B2"/>
    <w:rsid w:val="0094471A"/>
    <w:rsid w:val="0094567B"/>
    <w:rsid w:val="00950EE9"/>
    <w:rsid w:val="009533DF"/>
    <w:rsid w:val="009534B0"/>
    <w:rsid w:val="00953A42"/>
    <w:rsid w:val="00954038"/>
    <w:rsid w:val="0095588B"/>
    <w:rsid w:val="009565C5"/>
    <w:rsid w:val="0096082D"/>
    <w:rsid w:val="00961D5D"/>
    <w:rsid w:val="009625D5"/>
    <w:rsid w:val="00967BF7"/>
    <w:rsid w:val="009719CD"/>
    <w:rsid w:val="00983E12"/>
    <w:rsid w:val="00984A1D"/>
    <w:rsid w:val="00990781"/>
    <w:rsid w:val="00993647"/>
    <w:rsid w:val="0099445B"/>
    <w:rsid w:val="00995B4F"/>
    <w:rsid w:val="009975E1"/>
    <w:rsid w:val="009A2460"/>
    <w:rsid w:val="009A6633"/>
    <w:rsid w:val="009B2BC4"/>
    <w:rsid w:val="009B63DE"/>
    <w:rsid w:val="009B66B4"/>
    <w:rsid w:val="009C0D2F"/>
    <w:rsid w:val="009C149D"/>
    <w:rsid w:val="009C283D"/>
    <w:rsid w:val="009C3FFB"/>
    <w:rsid w:val="009C5C69"/>
    <w:rsid w:val="009C610A"/>
    <w:rsid w:val="009C7231"/>
    <w:rsid w:val="009D50CE"/>
    <w:rsid w:val="009D730E"/>
    <w:rsid w:val="009E1AFD"/>
    <w:rsid w:val="009E747F"/>
    <w:rsid w:val="009F035E"/>
    <w:rsid w:val="009F0C38"/>
    <w:rsid w:val="009F7EEF"/>
    <w:rsid w:val="00A002A7"/>
    <w:rsid w:val="00A005A0"/>
    <w:rsid w:val="00A02CBB"/>
    <w:rsid w:val="00A030D4"/>
    <w:rsid w:val="00A1110B"/>
    <w:rsid w:val="00A13F07"/>
    <w:rsid w:val="00A14C46"/>
    <w:rsid w:val="00A2783B"/>
    <w:rsid w:val="00A31826"/>
    <w:rsid w:val="00A31E56"/>
    <w:rsid w:val="00A378A0"/>
    <w:rsid w:val="00A44400"/>
    <w:rsid w:val="00A445CD"/>
    <w:rsid w:val="00A447E1"/>
    <w:rsid w:val="00A449BD"/>
    <w:rsid w:val="00A453EC"/>
    <w:rsid w:val="00A50492"/>
    <w:rsid w:val="00A51CE4"/>
    <w:rsid w:val="00A52FE5"/>
    <w:rsid w:val="00A56D22"/>
    <w:rsid w:val="00A57374"/>
    <w:rsid w:val="00A57615"/>
    <w:rsid w:val="00A60A57"/>
    <w:rsid w:val="00A64F70"/>
    <w:rsid w:val="00A675BB"/>
    <w:rsid w:val="00A7483D"/>
    <w:rsid w:val="00A752B9"/>
    <w:rsid w:val="00A75E89"/>
    <w:rsid w:val="00A81D95"/>
    <w:rsid w:val="00A81E0D"/>
    <w:rsid w:val="00A81FBD"/>
    <w:rsid w:val="00A830C9"/>
    <w:rsid w:val="00A903AC"/>
    <w:rsid w:val="00A90652"/>
    <w:rsid w:val="00AA4C03"/>
    <w:rsid w:val="00AA6845"/>
    <w:rsid w:val="00AB00C6"/>
    <w:rsid w:val="00AB1836"/>
    <w:rsid w:val="00AB580A"/>
    <w:rsid w:val="00AB6112"/>
    <w:rsid w:val="00AB6255"/>
    <w:rsid w:val="00AC0AA0"/>
    <w:rsid w:val="00AC43AF"/>
    <w:rsid w:val="00AC54C5"/>
    <w:rsid w:val="00AC67A2"/>
    <w:rsid w:val="00AC6C08"/>
    <w:rsid w:val="00AC70B3"/>
    <w:rsid w:val="00AC7739"/>
    <w:rsid w:val="00AC7920"/>
    <w:rsid w:val="00AD14CE"/>
    <w:rsid w:val="00AD3031"/>
    <w:rsid w:val="00AD3449"/>
    <w:rsid w:val="00AD42AE"/>
    <w:rsid w:val="00AD4A66"/>
    <w:rsid w:val="00AD61BC"/>
    <w:rsid w:val="00AD7537"/>
    <w:rsid w:val="00AE081E"/>
    <w:rsid w:val="00AE4AD5"/>
    <w:rsid w:val="00AE763B"/>
    <w:rsid w:val="00AF21D4"/>
    <w:rsid w:val="00AF3445"/>
    <w:rsid w:val="00AF3455"/>
    <w:rsid w:val="00AF7A81"/>
    <w:rsid w:val="00B03C65"/>
    <w:rsid w:val="00B10D6B"/>
    <w:rsid w:val="00B210D0"/>
    <w:rsid w:val="00B237D8"/>
    <w:rsid w:val="00B23EF7"/>
    <w:rsid w:val="00B25B3D"/>
    <w:rsid w:val="00B308D1"/>
    <w:rsid w:val="00B33EB7"/>
    <w:rsid w:val="00B34AB8"/>
    <w:rsid w:val="00B35D4A"/>
    <w:rsid w:val="00B41187"/>
    <w:rsid w:val="00B41667"/>
    <w:rsid w:val="00B51FD7"/>
    <w:rsid w:val="00B55F8E"/>
    <w:rsid w:val="00B66A1B"/>
    <w:rsid w:val="00B70F9D"/>
    <w:rsid w:val="00B71EBB"/>
    <w:rsid w:val="00B774E2"/>
    <w:rsid w:val="00B859EF"/>
    <w:rsid w:val="00B96C5F"/>
    <w:rsid w:val="00BA1E18"/>
    <w:rsid w:val="00BA2F88"/>
    <w:rsid w:val="00BA48D8"/>
    <w:rsid w:val="00BB01FF"/>
    <w:rsid w:val="00BB5F1B"/>
    <w:rsid w:val="00BB6A18"/>
    <w:rsid w:val="00BC0164"/>
    <w:rsid w:val="00BC06E9"/>
    <w:rsid w:val="00BC251D"/>
    <w:rsid w:val="00BC2E17"/>
    <w:rsid w:val="00BC3141"/>
    <w:rsid w:val="00BC565A"/>
    <w:rsid w:val="00BC7B23"/>
    <w:rsid w:val="00BD0716"/>
    <w:rsid w:val="00BE1282"/>
    <w:rsid w:val="00BE26D0"/>
    <w:rsid w:val="00BE6DF4"/>
    <w:rsid w:val="00BE7030"/>
    <w:rsid w:val="00BE7323"/>
    <w:rsid w:val="00BE7E7D"/>
    <w:rsid w:val="00BF0805"/>
    <w:rsid w:val="00BF26EA"/>
    <w:rsid w:val="00BF5542"/>
    <w:rsid w:val="00C16A7D"/>
    <w:rsid w:val="00C172B1"/>
    <w:rsid w:val="00C21BC1"/>
    <w:rsid w:val="00C22BA4"/>
    <w:rsid w:val="00C25B1B"/>
    <w:rsid w:val="00C2671B"/>
    <w:rsid w:val="00C27326"/>
    <w:rsid w:val="00C30C7C"/>
    <w:rsid w:val="00C36818"/>
    <w:rsid w:val="00C451DF"/>
    <w:rsid w:val="00C46978"/>
    <w:rsid w:val="00C47526"/>
    <w:rsid w:val="00C47626"/>
    <w:rsid w:val="00C50BE9"/>
    <w:rsid w:val="00C5351E"/>
    <w:rsid w:val="00C564A5"/>
    <w:rsid w:val="00C65CEA"/>
    <w:rsid w:val="00C67BC2"/>
    <w:rsid w:val="00C708D0"/>
    <w:rsid w:val="00C710B5"/>
    <w:rsid w:val="00C75A9D"/>
    <w:rsid w:val="00C75E24"/>
    <w:rsid w:val="00C77F50"/>
    <w:rsid w:val="00C82049"/>
    <w:rsid w:val="00C909BD"/>
    <w:rsid w:val="00C95644"/>
    <w:rsid w:val="00CA5759"/>
    <w:rsid w:val="00CA5ED8"/>
    <w:rsid w:val="00CA6385"/>
    <w:rsid w:val="00CB01FD"/>
    <w:rsid w:val="00CB302D"/>
    <w:rsid w:val="00CB78EE"/>
    <w:rsid w:val="00CB7E2C"/>
    <w:rsid w:val="00CC0A04"/>
    <w:rsid w:val="00CC15D8"/>
    <w:rsid w:val="00CC271B"/>
    <w:rsid w:val="00CC47D9"/>
    <w:rsid w:val="00CC50AD"/>
    <w:rsid w:val="00CC7081"/>
    <w:rsid w:val="00CD03CE"/>
    <w:rsid w:val="00CD0521"/>
    <w:rsid w:val="00CD0F76"/>
    <w:rsid w:val="00CD10BA"/>
    <w:rsid w:val="00CD56A1"/>
    <w:rsid w:val="00CE4968"/>
    <w:rsid w:val="00CF04D9"/>
    <w:rsid w:val="00CF6389"/>
    <w:rsid w:val="00D0230E"/>
    <w:rsid w:val="00D034DD"/>
    <w:rsid w:val="00D04980"/>
    <w:rsid w:val="00D11C40"/>
    <w:rsid w:val="00D17EEC"/>
    <w:rsid w:val="00D21537"/>
    <w:rsid w:val="00D25DD4"/>
    <w:rsid w:val="00D26531"/>
    <w:rsid w:val="00D2690D"/>
    <w:rsid w:val="00D274CE"/>
    <w:rsid w:val="00D32A1F"/>
    <w:rsid w:val="00D32B66"/>
    <w:rsid w:val="00D335F4"/>
    <w:rsid w:val="00D33645"/>
    <w:rsid w:val="00D37496"/>
    <w:rsid w:val="00D44399"/>
    <w:rsid w:val="00D46664"/>
    <w:rsid w:val="00D55C12"/>
    <w:rsid w:val="00D61E51"/>
    <w:rsid w:val="00D62149"/>
    <w:rsid w:val="00D66EC2"/>
    <w:rsid w:val="00D707D4"/>
    <w:rsid w:val="00D71C63"/>
    <w:rsid w:val="00D747CD"/>
    <w:rsid w:val="00D74B8B"/>
    <w:rsid w:val="00D761BB"/>
    <w:rsid w:val="00D80526"/>
    <w:rsid w:val="00D80D39"/>
    <w:rsid w:val="00D84D75"/>
    <w:rsid w:val="00D86831"/>
    <w:rsid w:val="00D86900"/>
    <w:rsid w:val="00D91AB7"/>
    <w:rsid w:val="00D94AAB"/>
    <w:rsid w:val="00D959AB"/>
    <w:rsid w:val="00D97F00"/>
    <w:rsid w:val="00DA6FC2"/>
    <w:rsid w:val="00DB4858"/>
    <w:rsid w:val="00DB79BB"/>
    <w:rsid w:val="00DC2EB0"/>
    <w:rsid w:val="00DC44DB"/>
    <w:rsid w:val="00DC6A08"/>
    <w:rsid w:val="00DC79E5"/>
    <w:rsid w:val="00DD1497"/>
    <w:rsid w:val="00DD18D6"/>
    <w:rsid w:val="00DD2C97"/>
    <w:rsid w:val="00DD4BE7"/>
    <w:rsid w:val="00DD4F28"/>
    <w:rsid w:val="00DE2FA2"/>
    <w:rsid w:val="00DE50C6"/>
    <w:rsid w:val="00DE56C7"/>
    <w:rsid w:val="00DE63CB"/>
    <w:rsid w:val="00DF3873"/>
    <w:rsid w:val="00DF38D7"/>
    <w:rsid w:val="00DF3E33"/>
    <w:rsid w:val="00DF7B9E"/>
    <w:rsid w:val="00E06290"/>
    <w:rsid w:val="00E11BF0"/>
    <w:rsid w:val="00E208D2"/>
    <w:rsid w:val="00E216E8"/>
    <w:rsid w:val="00E23EFD"/>
    <w:rsid w:val="00E258AE"/>
    <w:rsid w:val="00E25F04"/>
    <w:rsid w:val="00E267AE"/>
    <w:rsid w:val="00E34A18"/>
    <w:rsid w:val="00E416FA"/>
    <w:rsid w:val="00E41EE7"/>
    <w:rsid w:val="00E41F98"/>
    <w:rsid w:val="00E439E1"/>
    <w:rsid w:val="00E44EB4"/>
    <w:rsid w:val="00E502F4"/>
    <w:rsid w:val="00E50FC1"/>
    <w:rsid w:val="00E53BD7"/>
    <w:rsid w:val="00E54E40"/>
    <w:rsid w:val="00E61514"/>
    <w:rsid w:val="00E642AD"/>
    <w:rsid w:val="00E649FD"/>
    <w:rsid w:val="00E67EC2"/>
    <w:rsid w:val="00E74764"/>
    <w:rsid w:val="00E74BD7"/>
    <w:rsid w:val="00E74E18"/>
    <w:rsid w:val="00E7534F"/>
    <w:rsid w:val="00E7657B"/>
    <w:rsid w:val="00E771C1"/>
    <w:rsid w:val="00E820E6"/>
    <w:rsid w:val="00E84F60"/>
    <w:rsid w:val="00E90895"/>
    <w:rsid w:val="00E918D9"/>
    <w:rsid w:val="00E91A09"/>
    <w:rsid w:val="00E95E05"/>
    <w:rsid w:val="00E97460"/>
    <w:rsid w:val="00EA48C1"/>
    <w:rsid w:val="00EA5A88"/>
    <w:rsid w:val="00EC096F"/>
    <w:rsid w:val="00ED0F4D"/>
    <w:rsid w:val="00ED33E9"/>
    <w:rsid w:val="00ED4575"/>
    <w:rsid w:val="00ED6C46"/>
    <w:rsid w:val="00ED708D"/>
    <w:rsid w:val="00EE057F"/>
    <w:rsid w:val="00EE6B61"/>
    <w:rsid w:val="00EE775A"/>
    <w:rsid w:val="00EF31C8"/>
    <w:rsid w:val="00EF3D6C"/>
    <w:rsid w:val="00F0014B"/>
    <w:rsid w:val="00F0024F"/>
    <w:rsid w:val="00F03518"/>
    <w:rsid w:val="00F04480"/>
    <w:rsid w:val="00F04E4A"/>
    <w:rsid w:val="00F11251"/>
    <w:rsid w:val="00F14F36"/>
    <w:rsid w:val="00F20A40"/>
    <w:rsid w:val="00F24025"/>
    <w:rsid w:val="00F2646E"/>
    <w:rsid w:val="00F274D0"/>
    <w:rsid w:val="00F310D9"/>
    <w:rsid w:val="00F32F79"/>
    <w:rsid w:val="00F3395F"/>
    <w:rsid w:val="00F344CE"/>
    <w:rsid w:val="00F35398"/>
    <w:rsid w:val="00F36B79"/>
    <w:rsid w:val="00F40D13"/>
    <w:rsid w:val="00F4167F"/>
    <w:rsid w:val="00F425AF"/>
    <w:rsid w:val="00F45CE6"/>
    <w:rsid w:val="00F45F1C"/>
    <w:rsid w:val="00F47416"/>
    <w:rsid w:val="00F47632"/>
    <w:rsid w:val="00F47A02"/>
    <w:rsid w:val="00F47AE4"/>
    <w:rsid w:val="00F51F67"/>
    <w:rsid w:val="00F527A1"/>
    <w:rsid w:val="00F53788"/>
    <w:rsid w:val="00F55611"/>
    <w:rsid w:val="00F61FBD"/>
    <w:rsid w:val="00F63656"/>
    <w:rsid w:val="00F64D1D"/>
    <w:rsid w:val="00F67243"/>
    <w:rsid w:val="00F71643"/>
    <w:rsid w:val="00F7188C"/>
    <w:rsid w:val="00F72921"/>
    <w:rsid w:val="00F72FBE"/>
    <w:rsid w:val="00F733A3"/>
    <w:rsid w:val="00F76812"/>
    <w:rsid w:val="00F77271"/>
    <w:rsid w:val="00F831EE"/>
    <w:rsid w:val="00F84623"/>
    <w:rsid w:val="00F85455"/>
    <w:rsid w:val="00F91C26"/>
    <w:rsid w:val="00F9783F"/>
    <w:rsid w:val="00FA0A0F"/>
    <w:rsid w:val="00FA5593"/>
    <w:rsid w:val="00FB1CFE"/>
    <w:rsid w:val="00FB31E3"/>
    <w:rsid w:val="00FB3BBB"/>
    <w:rsid w:val="00FB49AF"/>
    <w:rsid w:val="00FC1022"/>
    <w:rsid w:val="00FC2F47"/>
    <w:rsid w:val="00FC51C0"/>
    <w:rsid w:val="00FD0D46"/>
    <w:rsid w:val="00FD12C5"/>
    <w:rsid w:val="00FD4629"/>
    <w:rsid w:val="00FD5400"/>
    <w:rsid w:val="00FD6163"/>
    <w:rsid w:val="00FD7D2C"/>
    <w:rsid w:val="00FE0517"/>
    <w:rsid w:val="00FE4909"/>
    <w:rsid w:val="00FE4A23"/>
    <w:rsid w:val="00FF4FA5"/>
    <w:rsid w:val="00FF688B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8FB6B4"/>
  <w15:docId w15:val="{5D05662F-86F2-4EAC-9943-E24636F5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6668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936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9364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93644"/>
    <w:rPr>
      <w:rFonts w:ascii="DIN-Regular" w:eastAsia="MS Mincho" w:hAnsi="DIN-Regular" w:cs="Arial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936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93644"/>
    <w:rPr>
      <w:rFonts w:ascii="DIN-Regular" w:eastAsia="MS Mincho" w:hAnsi="DIN-Regular" w:cs="Arial"/>
      <w:b/>
      <w:bCs/>
      <w:lang w:eastAsia="en-US"/>
    </w:rPr>
  </w:style>
  <w:style w:type="paragraph" w:customStyle="1" w:styleId="Default">
    <w:name w:val="Default"/>
    <w:rsid w:val="00730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013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2574">
          <w:marLeft w:val="205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806">
          <w:marLeft w:val="205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75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0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82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597">
          <w:marLeft w:val="205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ud@ruter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3215-10A2-4B95-B578-772DFF30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4426</Characters>
  <Application>Microsoft Office Word</Application>
  <DocSecurity>4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Espen Martinsen</dc:creator>
  <cp:lastModifiedBy>Korneliussen Rolf</cp:lastModifiedBy>
  <cp:revision>2</cp:revision>
  <cp:lastPrinted>2016-03-01T06:48:00Z</cp:lastPrinted>
  <dcterms:created xsi:type="dcterms:W3CDTF">2018-01-18T10:13:00Z</dcterms:created>
  <dcterms:modified xsi:type="dcterms:W3CDTF">2018-01-18T10:13:00Z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/>
  </property>
  <property fmtid="{D5CDD505-2E9C-101B-9397-08002B2CF9AE}" pid="3" name="Overskrift">
    <vt:lpwstr/>
  </property>
</Properties>
</file>