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lang w:val="nn-NO"/>
        </w:rPr>
        <w:id w:val="-1419019989"/>
        <w:docPartObj>
          <w:docPartGallery w:val="Cover Pages"/>
          <w:docPartUnique/>
        </w:docPartObj>
      </w:sdtPr>
      <w:sdtEndPr>
        <w:rPr>
          <w:b/>
          <w:sz w:val="36"/>
          <w:szCs w:val="36"/>
          <w:lang w:val="nb-NO"/>
        </w:rPr>
      </w:sdtEndPr>
      <w:sdtContent>
        <w:p w:rsidR="00BA573B" w:rsidRPr="00C11946" w:rsidRDefault="00BA573B">
          <w:pPr>
            <w:rPr>
              <w:rFonts w:ascii="Arial" w:hAnsi="Arial" w:cs="Arial"/>
              <w:lang w:val="nn-NO"/>
            </w:rPr>
          </w:pPr>
        </w:p>
        <w:p w:rsidR="00BA573B" w:rsidRPr="00C11946" w:rsidRDefault="00970CE3" w:rsidP="00970CE3">
          <w:pPr>
            <w:tabs>
              <w:tab w:val="left" w:pos="1264"/>
            </w:tabs>
            <w:rPr>
              <w:rFonts w:ascii="Arial" w:hAnsi="Arial" w:cs="Arial"/>
              <w:lang w:val="nn-NO"/>
            </w:rPr>
          </w:pPr>
          <w:r w:rsidRPr="00C11946">
            <w:rPr>
              <w:rFonts w:ascii="Arial" w:hAnsi="Arial" w:cs="Arial"/>
              <w:lang w:val="nn-NO"/>
            </w:rPr>
            <w:tab/>
          </w:r>
        </w:p>
        <w:tbl>
          <w:tblPr>
            <w:tblpPr w:leftFromText="187" w:rightFromText="187" w:horzAnchor="margin" w:tblpXSpec="center" w:tblpYSpec="bottom"/>
            <w:tblW w:w="4000" w:type="pct"/>
            <w:tblLook w:val="04A0" w:firstRow="1" w:lastRow="0" w:firstColumn="1" w:lastColumn="0" w:noHBand="0" w:noVBand="1"/>
          </w:tblPr>
          <w:tblGrid>
            <w:gridCol w:w="7442"/>
          </w:tblGrid>
          <w:tr w:rsidR="00545D2D" w:rsidRPr="00C11946">
            <w:tc>
              <w:tcPr>
                <w:tcW w:w="7672" w:type="dxa"/>
                <w:tcMar>
                  <w:top w:w="216" w:type="dxa"/>
                  <w:left w:w="115" w:type="dxa"/>
                  <w:bottom w:w="216" w:type="dxa"/>
                  <w:right w:w="115" w:type="dxa"/>
                </w:tcMar>
              </w:tcPr>
              <w:p w:rsidR="00BA573B" w:rsidRPr="00C11946" w:rsidRDefault="00BA573B">
                <w:pPr>
                  <w:pStyle w:val="Ingenmellomrom"/>
                  <w:rPr>
                    <w:rFonts w:cs="Arial"/>
                  </w:rPr>
                </w:pPr>
              </w:p>
            </w:tc>
          </w:tr>
        </w:tbl>
        <w:p w:rsidR="00BA573B" w:rsidRPr="00C11946" w:rsidRDefault="00BA573B" w:rsidP="00FE1D29">
          <w:pPr>
            <w:pStyle w:val="Brdtekst"/>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C11946" w:rsidRDefault="00BA573B" w:rsidP="00BA573B">
          <w:pPr>
            <w:pStyle w:val="Brdtekst"/>
            <w:ind w:firstLine="709"/>
            <w:jc w:val="center"/>
            <w:rPr>
              <w:rStyle w:val="Hyperkobling"/>
              <w:rFonts w:eastAsiaTheme="minorHAnsi" w:cs="Arial"/>
              <w:b/>
              <w:bCs/>
              <w:noProof/>
              <w:color w:val="auto"/>
              <w:sz w:val="22"/>
              <w:szCs w:val="22"/>
              <w:lang w:eastAsia="en-US"/>
            </w:rPr>
          </w:pPr>
        </w:p>
        <w:p w:rsidR="00E41F36" w:rsidRPr="00C11946" w:rsidRDefault="00BA573B" w:rsidP="00E41F36">
          <w:pPr>
            <w:pStyle w:val="Brdtekst"/>
            <w:ind w:firstLine="709"/>
            <w:jc w:val="center"/>
            <w:rPr>
              <w:rFonts w:cs="Arial"/>
              <w:b/>
              <w:color w:val="auto"/>
              <w:sz w:val="48"/>
              <w:szCs w:val="48"/>
            </w:rPr>
          </w:pPr>
          <w:r w:rsidRPr="00C11946">
            <w:rPr>
              <w:rFonts w:cs="Arial"/>
              <w:b/>
              <w:color w:val="auto"/>
              <w:sz w:val="48"/>
              <w:szCs w:val="48"/>
            </w:rPr>
            <w:t>Busstjenester</w:t>
          </w:r>
          <w:r w:rsidR="00E41F36" w:rsidRPr="00C11946">
            <w:rPr>
              <w:rFonts w:cs="Arial"/>
              <w:b/>
              <w:color w:val="auto"/>
              <w:sz w:val="48"/>
              <w:szCs w:val="48"/>
            </w:rPr>
            <w:t xml:space="preserve"> </w:t>
          </w:r>
        </w:p>
        <w:p w:rsidR="00E41F36" w:rsidRPr="00C11946" w:rsidRDefault="00237433" w:rsidP="00E41F36">
          <w:pPr>
            <w:pStyle w:val="Brdtekst"/>
            <w:ind w:firstLine="709"/>
            <w:jc w:val="center"/>
            <w:rPr>
              <w:rFonts w:cs="Arial"/>
              <w:b/>
              <w:color w:val="auto"/>
              <w:sz w:val="48"/>
              <w:szCs w:val="48"/>
            </w:rPr>
          </w:pPr>
          <w:r w:rsidRPr="00C11946">
            <w:rPr>
              <w:rFonts w:cs="Arial"/>
              <w:b/>
              <w:color w:val="auto"/>
              <w:sz w:val="48"/>
              <w:szCs w:val="48"/>
            </w:rPr>
            <w:t>Vestby</w:t>
          </w:r>
        </w:p>
        <w:p w:rsidR="00BA573B" w:rsidRPr="00C11946" w:rsidRDefault="00BA573B" w:rsidP="00BA573B">
          <w:pPr>
            <w:pStyle w:val="Brdtekst"/>
            <w:ind w:firstLine="709"/>
            <w:jc w:val="center"/>
            <w:rPr>
              <w:rFonts w:cs="Arial"/>
              <w:b/>
              <w:color w:val="auto"/>
              <w:sz w:val="48"/>
              <w:szCs w:val="48"/>
            </w:rPr>
          </w:pPr>
          <w:r w:rsidRPr="00C11946">
            <w:rPr>
              <w:rFonts w:cs="Arial"/>
              <w:b/>
              <w:color w:val="auto"/>
              <w:sz w:val="48"/>
              <w:szCs w:val="48"/>
            </w:rPr>
            <w:br/>
          </w:r>
        </w:p>
        <w:p w:rsidR="00BA573B" w:rsidRPr="00C11946" w:rsidRDefault="00BA573B" w:rsidP="00BA573B">
          <w:pPr>
            <w:pStyle w:val="Brdtekst"/>
            <w:ind w:firstLine="709"/>
            <w:jc w:val="center"/>
            <w:rPr>
              <w:rFonts w:cs="Arial"/>
              <w:b/>
              <w:color w:val="auto"/>
              <w:sz w:val="48"/>
              <w:szCs w:val="48"/>
            </w:rPr>
          </w:pPr>
        </w:p>
        <w:p w:rsidR="00BA573B" w:rsidRPr="00C11946" w:rsidRDefault="00BA573B" w:rsidP="00BA573B">
          <w:pPr>
            <w:pStyle w:val="Brdtekst"/>
            <w:jc w:val="center"/>
            <w:rPr>
              <w:rFonts w:cs="Arial"/>
              <w:b/>
              <w:color w:val="auto"/>
              <w:sz w:val="48"/>
              <w:szCs w:val="48"/>
            </w:rPr>
          </w:pPr>
        </w:p>
        <w:p w:rsidR="00BA573B" w:rsidRPr="00C11946" w:rsidRDefault="00BA573B" w:rsidP="00BA573B">
          <w:pPr>
            <w:pStyle w:val="Brdtekst"/>
            <w:ind w:firstLine="709"/>
            <w:jc w:val="center"/>
            <w:rPr>
              <w:rFonts w:cs="Arial"/>
              <w:b/>
              <w:color w:val="auto"/>
              <w:sz w:val="48"/>
              <w:szCs w:val="48"/>
            </w:rPr>
          </w:pPr>
        </w:p>
        <w:p w:rsidR="00BA573B" w:rsidRPr="00C11946" w:rsidRDefault="00BA573B" w:rsidP="00BA573B">
          <w:pPr>
            <w:pStyle w:val="Brdtekst"/>
            <w:ind w:firstLine="709"/>
            <w:jc w:val="center"/>
            <w:rPr>
              <w:rFonts w:cs="Arial"/>
              <w:b/>
              <w:color w:val="auto"/>
              <w:sz w:val="48"/>
              <w:szCs w:val="48"/>
            </w:rPr>
          </w:pPr>
          <w:r w:rsidRPr="00C11946">
            <w:rPr>
              <w:rFonts w:cs="Arial"/>
              <w:b/>
              <w:color w:val="auto"/>
              <w:sz w:val="48"/>
              <w:szCs w:val="48"/>
            </w:rPr>
            <w:t>Vedlegg 2</w:t>
          </w:r>
        </w:p>
        <w:p w:rsidR="00471F87" w:rsidRPr="00C11946" w:rsidRDefault="00294CA9" w:rsidP="00BA573B">
          <w:pPr>
            <w:jc w:val="center"/>
            <w:rPr>
              <w:rFonts w:ascii="Arial" w:hAnsi="Arial" w:cs="Arial"/>
              <w:b/>
              <w:sz w:val="48"/>
              <w:szCs w:val="48"/>
            </w:rPr>
          </w:pPr>
          <w:r w:rsidRPr="00C11946">
            <w:rPr>
              <w:rFonts w:ascii="Arial" w:hAnsi="Arial" w:cs="Arial"/>
              <w:b/>
              <w:sz w:val="48"/>
              <w:szCs w:val="48"/>
            </w:rPr>
            <w:t>Materiellbeskrivelse</w:t>
          </w:r>
        </w:p>
        <w:p w:rsidR="00BA573B" w:rsidRPr="00C11946" w:rsidRDefault="00471F87" w:rsidP="00BA573B">
          <w:pPr>
            <w:jc w:val="center"/>
            <w:rPr>
              <w:rFonts w:ascii="Arial" w:hAnsi="Arial" w:cs="Arial"/>
              <w:b/>
              <w:sz w:val="36"/>
              <w:szCs w:val="36"/>
            </w:rPr>
          </w:pPr>
          <w:r w:rsidRPr="00C11946">
            <w:rPr>
              <w:rFonts w:ascii="Arial" w:hAnsi="Arial" w:cs="Arial"/>
              <w:b/>
              <w:sz w:val="36"/>
              <w:szCs w:val="36"/>
            </w:rPr>
            <w:t xml:space="preserve">Versjon </w:t>
          </w:r>
          <w:r w:rsidR="00602A6C" w:rsidRPr="00C11946">
            <w:rPr>
              <w:rFonts w:ascii="Arial" w:hAnsi="Arial" w:cs="Arial"/>
              <w:b/>
              <w:sz w:val="36"/>
              <w:szCs w:val="36"/>
            </w:rPr>
            <w:t>1.</w:t>
          </w:r>
          <w:r w:rsidR="002E6BF1">
            <w:rPr>
              <w:rFonts w:ascii="Arial" w:hAnsi="Arial" w:cs="Arial"/>
              <w:b/>
              <w:color w:val="FF0000"/>
              <w:sz w:val="36"/>
              <w:szCs w:val="36"/>
            </w:rPr>
            <w:t>3</w:t>
          </w:r>
        </w:p>
      </w:sdtContent>
    </w:sdt>
    <w:p w:rsidR="00BA573B" w:rsidRPr="00C11946" w:rsidRDefault="00BA573B" w:rsidP="00BA573B">
      <w:pPr>
        <w:rPr>
          <w:rStyle w:val="Hyperkobling"/>
          <w:rFonts w:ascii="Arial" w:hAnsi="Arial" w:cs="Arial"/>
          <w:b/>
          <w:bCs/>
          <w:noProof/>
          <w:color w:val="auto"/>
        </w:rPr>
      </w:pPr>
      <w:r w:rsidRPr="00C11946">
        <w:rPr>
          <w:rStyle w:val="Hyperkobling"/>
          <w:rFonts w:ascii="Arial" w:hAnsi="Arial" w:cs="Arial"/>
          <w:b/>
          <w:bCs/>
          <w:noProof/>
          <w:color w:val="auto"/>
        </w:rPr>
        <w:br w:type="page"/>
      </w:r>
    </w:p>
    <w:sdt>
      <w:sdtPr>
        <w:rPr>
          <w:rFonts w:ascii="Arial" w:eastAsiaTheme="minorHAnsi" w:hAnsi="Arial" w:cs="Arial"/>
          <w:b w:val="0"/>
          <w:bCs w:val="0"/>
          <w:color w:val="auto"/>
          <w:sz w:val="22"/>
          <w:szCs w:val="22"/>
          <w:lang w:eastAsia="en-US"/>
        </w:rPr>
        <w:id w:val="-1877308358"/>
        <w:docPartObj>
          <w:docPartGallery w:val="Table of Contents"/>
          <w:docPartUnique/>
        </w:docPartObj>
      </w:sdtPr>
      <w:sdtEndPr/>
      <w:sdtContent>
        <w:p w:rsidR="00F35EA3" w:rsidRPr="00C11946" w:rsidRDefault="00F35EA3">
          <w:pPr>
            <w:pStyle w:val="Overskriftforinnholdsfortegnelse"/>
            <w:rPr>
              <w:rFonts w:ascii="Arial" w:hAnsi="Arial" w:cs="Arial"/>
              <w:color w:val="auto"/>
            </w:rPr>
          </w:pPr>
          <w:r w:rsidRPr="00C11946">
            <w:rPr>
              <w:rFonts w:ascii="Arial" w:hAnsi="Arial" w:cs="Arial"/>
              <w:color w:val="auto"/>
            </w:rPr>
            <w:t>Innholdsfortegnelse</w:t>
          </w:r>
        </w:p>
        <w:p w:rsidR="009025FA" w:rsidRPr="00C11946" w:rsidRDefault="00F35EA3">
          <w:pPr>
            <w:pStyle w:val="INNH1"/>
            <w:rPr>
              <w:rFonts w:ascii="Arial" w:eastAsiaTheme="minorEastAsia" w:hAnsi="Arial" w:cs="Arial"/>
              <w:noProof/>
              <w:lang w:eastAsia="nb-NO"/>
            </w:rPr>
          </w:pPr>
          <w:r w:rsidRPr="00C11946">
            <w:rPr>
              <w:rFonts w:ascii="Arial" w:hAnsi="Arial" w:cs="Arial"/>
            </w:rPr>
            <w:fldChar w:fldCharType="begin"/>
          </w:r>
          <w:r w:rsidRPr="00C11946">
            <w:rPr>
              <w:rFonts w:ascii="Arial" w:hAnsi="Arial" w:cs="Arial"/>
            </w:rPr>
            <w:instrText xml:space="preserve"> TOC \o "1-3" \h \z \u </w:instrText>
          </w:r>
          <w:r w:rsidRPr="00C11946">
            <w:rPr>
              <w:rFonts w:ascii="Arial" w:hAnsi="Arial" w:cs="Arial"/>
            </w:rPr>
            <w:fldChar w:fldCharType="separate"/>
          </w:r>
          <w:hyperlink w:anchor="_Toc380062542" w:history="1">
            <w:r w:rsidR="009025FA" w:rsidRPr="00C11946">
              <w:rPr>
                <w:rStyle w:val="Hyperkobling"/>
                <w:rFonts w:ascii="Arial" w:hAnsi="Arial" w:cs="Arial"/>
                <w:noProof/>
              </w:rPr>
              <w:t>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Ruters funksjonelle krav til busser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_Toc380062542 \h </w:instrText>
            </w:r>
            <w:r w:rsidR="009025FA" w:rsidRPr="00C11946">
              <w:rPr>
                <w:rFonts w:ascii="Arial" w:hAnsi="Arial" w:cs="Arial"/>
                <w:noProof/>
                <w:webHidden/>
              </w:rPr>
            </w:r>
            <w:r w:rsidR="009025FA" w:rsidRPr="00C11946">
              <w:rPr>
                <w:rFonts w:ascii="Arial" w:hAnsi="Arial" w:cs="Arial"/>
                <w:noProof/>
                <w:webHidden/>
              </w:rPr>
              <w:fldChar w:fldCharType="separate"/>
            </w:r>
            <w:r w:rsidR="00C829AD">
              <w:rPr>
                <w:rFonts w:ascii="Arial" w:hAnsi="Arial" w:cs="Arial"/>
                <w:noProof/>
                <w:webHidden/>
              </w:rPr>
              <w:t>3</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43" w:history="1">
            <w:r w:rsidR="009025FA" w:rsidRPr="00C11946">
              <w:rPr>
                <w:rStyle w:val="Hyperkobling"/>
                <w:rFonts w:ascii="Arial" w:hAnsi="Arial" w:cs="Arial"/>
                <w:noProof/>
              </w:rPr>
              <w:t>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Busskategorier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4</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44" w:history="1">
            <w:r w:rsidR="009025FA" w:rsidRPr="00C11946">
              <w:rPr>
                <w:rStyle w:val="Hyperkobling"/>
                <w:rFonts w:ascii="Arial" w:hAnsi="Arial" w:cs="Arial"/>
                <w:noProof/>
              </w:rPr>
              <w:t>2.1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Definisjon av «</w:t>
            </w:r>
            <w:r w:rsidR="009025FA" w:rsidRPr="00C11946">
              <w:rPr>
                <w:rStyle w:val="Hyperkobling"/>
                <w:rFonts w:ascii="Arial" w:hAnsi="Arial" w:cs="Arial"/>
                <w:i/>
                <w:noProof/>
              </w:rPr>
              <w:t>Busser som brukes i</w:t>
            </w:r>
            <w:r w:rsidR="009025FA" w:rsidRPr="00C11946">
              <w:rPr>
                <w:rStyle w:val="Hyperkobling"/>
                <w:rFonts w:ascii="Arial" w:hAnsi="Arial" w:cs="Arial"/>
                <w:noProof/>
              </w:rPr>
              <w:t xml:space="preserve"> </w:t>
            </w:r>
            <w:r w:rsidR="009025FA" w:rsidRPr="00C11946">
              <w:rPr>
                <w:rStyle w:val="Hyperkobling"/>
                <w:rFonts w:ascii="Arial" w:hAnsi="Arial" w:cs="Arial"/>
                <w:i/>
                <w:noProof/>
              </w:rPr>
              <w:t>marginal produksjon på dimensjonerende tidspunkt»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6</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45" w:history="1">
            <w:r w:rsidR="009025FA" w:rsidRPr="00C11946">
              <w:rPr>
                <w:rStyle w:val="Hyperkobling"/>
                <w:rFonts w:ascii="Arial" w:hAnsi="Arial" w:cs="Arial"/>
                <w:noProof/>
              </w:rPr>
              <w:t>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Sikkerhet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6</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46" w:history="1">
            <w:r w:rsidR="009025FA" w:rsidRPr="00C11946">
              <w:rPr>
                <w:rStyle w:val="Hyperkobling"/>
                <w:rFonts w:ascii="Arial" w:hAnsi="Arial" w:cs="Arial"/>
                <w:noProof/>
              </w:rPr>
              <w:t>3.1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Sikkerhet og trygghet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6</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47" w:history="1">
            <w:r w:rsidR="009025FA" w:rsidRPr="00C11946">
              <w:rPr>
                <w:rStyle w:val="Hyperkobling"/>
                <w:rFonts w:ascii="Arial" w:hAnsi="Arial" w:cs="Arial"/>
                <w:noProof/>
              </w:rPr>
              <w:t>3.1.1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Dørbrems</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6</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48" w:history="1">
            <w:r w:rsidR="009025FA" w:rsidRPr="00C11946">
              <w:rPr>
                <w:rStyle w:val="Hyperkobling"/>
                <w:rFonts w:ascii="Arial" w:hAnsi="Arial" w:cs="Arial"/>
                <w:noProof/>
              </w:rPr>
              <w:t>3.1.2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Setebelte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49" w:history="1">
            <w:r w:rsidR="009025FA" w:rsidRPr="00C11946">
              <w:rPr>
                <w:rStyle w:val="Hyperkobling"/>
                <w:rFonts w:ascii="Arial" w:hAnsi="Arial" w:cs="Arial"/>
                <w:noProof/>
              </w:rPr>
              <w:t>3.1.3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Trygghetskamera</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_Toc380062549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0" w:history="1">
            <w:r w:rsidR="009025FA" w:rsidRPr="00C11946">
              <w:rPr>
                <w:rStyle w:val="Hyperkobling"/>
                <w:rFonts w:ascii="Arial" w:hAnsi="Arial" w:cs="Arial"/>
                <w:noProof/>
              </w:rPr>
              <w:t>3.1.4</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Utvendig belysning av dørområder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51" w:history="1">
            <w:r w:rsidR="009025FA" w:rsidRPr="00C11946">
              <w:rPr>
                <w:rStyle w:val="Hyperkobling"/>
                <w:rFonts w:ascii="Arial" w:hAnsi="Arial" w:cs="Arial"/>
                <w:noProof/>
              </w:rPr>
              <w:t>3.2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Nødutstyr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_Toc380062551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2" w:history="1">
            <w:r w:rsidR="009025FA" w:rsidRPr="00C11946">
              <w:rPr>
                <w:rStyle w:val="Hyperkobling"/>
                <w:rFonts w:ascii="Arial" w:hAnsi="Arial" w:cs="Arial"/>
                <w:noProof/>
              </w:rPr>
              <w:t>3.2.1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Automatisk brannslukking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_Toc380062552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3" w:history="1">
            <w:r w:rsidR="009025FA" w:rsidRPr="00C11946">
              <w:rPr>
                <w:rStyle w:val="Hyperkobling"/>
                <w:rFonts w:ascii="Arial" w:hAnsi="Arial" w:cs="Arial"/>
                <w:noProof/>
              </w:rPr>
              <w:t>3.2.2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Innvendig nødutstyr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4" w:history="1">
            <w:r w:rsidR="009025FA" w:rsidRPr="00C11946">
              <w:rPr>
                <w:rStyle w:val="Hyperkobling"/>
                <w:rFonts w:ascii="Arial" w:hAnsi="Arial" w:cs="Arial"/>
                <w:noProof/>
              </w:rPr>
              <w:t>3.2.3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Kommunikasjon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7</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55" w:history="1">
            <w:r w:rsidR="009025FA" w:rsidRPr="00C11946">
              <w:rPr>
                <w:rStyle w:val="Hyperkobling"/>
                <w:rFonts w:ascii="Arial" w:hAnsi="Arial" w:cs="Arial"/>
                <w:noProof/>
              </w:rPr>
              <w:t>4.</w:t>
            </w:r>
            <w:r w:rsidR="009025FA" w:rsidRPr="00C11946">
              <w:rPr>
                <w:rFonts w:ascii="Arial" w:eastAsiaTheme="minorEastAsia" w:hAnsi="Arial" w:cs="Arial"/>
                <w:noProof/>
                <w:lang w:eastAsia="nb-NO"/>
              </w:rPr>
              <w:tab/>
            </w:r>
            <w:r w:rsidR="009025FA" w:rsidRPr="00C11946">
              <w:rPr>
                <w:rStyle w:val="Hyperkobling"/>
                <w:rFonts w:ascii="Arial" w:hAnsi="Arial" w:cs="Arial"/>
                <w:noProof/>
              </w:rPr>
              <w:t>Tilgjengelighet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6" w:history="1">
            <w:r w:rsidR="009025FA" w:rsidRPr="00C11946">
              <w:rPr>
                <w:rStyle w:val="Hyperkobling"/>
                <w:rFonts w:ascii="Arial" w:hAnsi="Arial" w:cs="Arial"/>
                <w:noProof/>
              </w:rPr>
              <w:t>4.1.1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Generelt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7" w:history="1">
            <w:r w:rsidR="009025FA" w:rsidRPr="00C11946">
              <w:rPr>
                <w:rStyle w:val="Hyperkobling"/>
                <w:rFonts w:ascii="Arial" w:hAnsi="Arial" w:cs="Arial"/>
                <w:noProof/>
              </w:rPr>
              <w:t>4.1.2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Dører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8" w:history="1">
            <w:r w:rsidR="009025FA" w:rsidRPr="00C11946">
              <w:rPr>
                <w:rStyle w:val="Hyperkobling"/>
                <w:rFonts w:ascii="Arial" w:hAnsi="Arial" w:cs="Arial"/>
                <w:noProof/>
              </w:rPr>
              <w:t>4.1.3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Kneling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59" w:history="1">
            <w:r w:rsidR="009025FA" w:rsidRPr="00C11946">
              <w:rPr>
                <w:rStyle w:val="Hyperkobling"/>
                <w:rFonts w:ascii="Arial" w:hAnsi="Arial" w:cs="Arial"/>
                <w:noProof/>
              </w:rPr>
              <w:t>4.1.4</w:t>
            </w:r>
            <w:r w:rsidR="009025FA" w:rsidRPr="00C11946">
              <w:rPr>
                <w:rFonts w:ascii="Arial" w:eastAsiaTheme="minorEastAsia" w:hAnsi="Arial" w:cs="Arial"/>
                <w:noProof/>
                <w:lang w:eastAsia="nb-NO"/>
              </w:rPr>
              <w:tab/>
            </w:r>
            <w:r w:rsidR="009025FA" w:rsidRPr="00C11946">
              <w:rPr>
                <w:rStyle w:val="Hyperkobling"/>
                <w:rFonts w:ascii="Arial" w:hAnsi="Arial" w:cs="Arial"/>
                <w:noProof/>
              </w:rPr>
              <w:t>Kontrastfarger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_Toc380062559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0" w:history="1">
            <w:r w:rsidR="009025FA" w:rsidRPr="00C11946">
              <w:rPr>
                <w:rStyle w:val="Hyperkobling"/>
                <w:rFonts w:ascii="Arial" w:hAnsi="Arial" w:cs="Arial"/>
                <w:noProof/>
              </w:rPr>
              <w:t>4.1.5</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Utforming av rullestolplass</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1" w:history="1">
            <w:r w:rsidR="009025FA" w:rsidRPr="00C11946">
              <w:rPr>
                <w:rStyle w:val="Hyperkobling"/>
                <w:rFonts w:ascii="Arial" w:hAnsi="Arial" w:cs="Arial"/>
                <w:noProof/>
              </w:rPr>
              <w:t>4.1.6</w:t>
            </w:r>
            <w:r w:rsidR="009025FA" w:rsidRPr="00C11946">
              <w:rPr>
                <w:rFonts w:ascii="Arial" w:eastAsiaTheme="minorEastAsia" w:hAnsi="Arial" w:cs="Arial"/>
                <w:noProof/>
                <w:lang w:eastAsia="nb-NO"/>
              </w:rPr>
              <w:tab/>
            </w:r>
            <w:r w:rsidR="009025FA" w:rsidRPr="00C11946">
              <w:rPr>
                <w:rStyle w:val="Hyperkobling"/>
                <w:rFonts w:ascii="Arial" w:hAnsi="Arial" w:cs="Arial"/>
                <w:noProof/>
              </w:rPr>
              <w:t>Påstigning for rullestolbrukere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_Toc380062561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8</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2" w:history="1">
            <w:r w:rsidR="009025FA" w:rsidRPr="00C11946">
              <w:rPr>
                <w:rStyle w:val="Hyperkobling"/>
                <w:rFonts w:ascii="Arial" w:hAnsi="Arial" w:cs="Arial"/>
                <w:noProof/>
              </w:rPr>
              <w:t>4.1.7</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Barnevognplass/ rullestolplass</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_Toc380062562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9</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3" w:history="1">
            <w:r w:rsidR="009025FA" w:rsidRPr="00C11946">
              <w:rPr>
                <w:rStyle w:val="Hyperkobling"/>
                <w:rFonts w:ascii="Arial" w:hAnsi="Arial" w:cs="Arial"/>
                <w:noProof/>
              </w:rPr>
              <w:t>4.1.8</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Signalknapper og holdestenger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9</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64" w:history="1">
            <w:r w:rsidR="009025FA" w:rsidRPr="00C11946">
              <w:rPr>
                <w:rStyle w:val="Hyperkobling"/>
                <w:rFonts w:ascii="Arial" w:hAnsi="Arial" w:cs="Arial"/>
                <w:noProof/>
              </w:rPr>
              <w:t>5.</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Informasjon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9</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65" w:history="1">
            <w:r w:rsidR="009025FA" w:rsidRPr="00C11946">
              <w:rPr>
                <w:rStyle w:val="Hyperkobling"/>
                <w:rFonts w:ascii="Arial" w:hAnsi="Arial" w:cs="Arial"/>
                <w:noProof/>
              </w:rPr>
              <w:t>5.1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Utvendig passasjerinformasjon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9</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6" w:history="1">
            <w:r w:rsidR="009025FA" w:rsidRPr="00C11946">
              <w:rPr>
                <w:rStyle w:val="Hyperkobling"/>
                <w:rFonts w:ascii="Arial" w:hAnsi="Arial" w:cs="Arial"/>
                <w:noProof/>
              </w:rPr>
              <w:t>5.1.1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Linjenummer og destinasjonsskilter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9</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7" w:history="1">
            <w:r w:rsidR="009025FA" w:rsidRPr="00C11946">
              <w:rPr>
                <w:rStyle w:val="Hyperkobling"/>
                <w:rFonts w:ascii="Arial" w:hAnsi="Arial" w:cs="Arial"/>
                <w:noProof/>
              </w:rPr>
              <w:t>5.1.2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Utvendig høyttaler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68" w:history="1">
            <w:r w:rsidR="009025FA" w:rsidRPr="00C11946">
              <w:rPr>
                <w:rStyle w:val="Hyperkobling"/>
                <w:rFonts w:ascii="Arial" w:hAnsi="Arial" w:cs="Arial"/>
                <w:noProof/>
              </w:rPr>
              <w:t>5.1.3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Flaggholder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69" w:history="1">
            <w:r w:rsidR="009025FA" w:rsidRPr="00C11946">
              <w:rPr>
                <w:rStyle w:val="Hyperkobling"/>
                <w:rFonts w:ascii="Arial" w:hAnsi="Arial" w:cs="Arial"/>
                <w:noProof/>
              </w:rPr>
              <w:t>5.2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Innvendig passasjerinformasjon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_Toc380062569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70" w:history="1">
            <w:r w:rsidR="009025FA" w:rsidRPr="00C11946">
              <w:rPr>
                <w:rStyle w:val="Hyperkobling"/>
                <w:rFonts w:ascii="Arial" w:hAnsi="Arial" w:cs="Arial"/>
                <w:noProof/>
              </w:rPr>
              <w:t>5.2.1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Stoppsignalskilt/ skjerm</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71" w:history="1">
            <w:r w:rsidR="009025FA" w:rsidRPr="00C11946">
              <w:rPr>
                <w:rStyle w:val="Hyperkobling"/>
                <w:rFonts w:ascii="Arial" w:hAnsi="Arial" w:cs="Arial"/>
                <w:noProof/>
              </w:rPr>
              <w:t>5.2.2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Plass for lommeruter og annen publikumsinformasjon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_Toc380062571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72" w:history="1">
            <w:r w:rsidR="009025FA" w:rsidRPr="00C11946">
              <w:rPr>
                <w:rStyle w:val="Hyperkobling"/>
                <w:rFonts w:ascii="Arial" w:hAnsi="Arial" w:cs="Arial"/>
                <w:noProof/>
              </w:rPr>
              <w:t>5.2.3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Innvendige høyttalere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_Toc380062572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10</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73" w:history="1">
            <w:r w:rsidR="009025FA" w:rsidRPr="00C11946">
              <w:rPr>
                <w:rStyle w:val="Hyperkobling"/>
                <w:rFonts w:ascii="Arial" w:hAnsi="Arial" w:cs="Arial"/>
                <w:noProof/>
              </w:rPr>
              <w:t>5.3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Automatisk audiell og visuell stoppestedsannonsering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11</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74" w:history="1">
            <w:r w:rsidR="009025FA" w:rsidRPr="00C11946">
              <w:rPr>
                <w:rStyle w:val="Hyperkobling"/>
                <w:rFonts w:ascii="Arial" w:hAnsi="Arial" w:cs="Arial"/>
                <w:noProof/>
              </w:rPr>
              <w:t>5.4</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Billettering, informasjon og andre IT-systemer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11</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75" w:history="1">
            <w:r w:rsidR="009025FA" w:rsidRPr="00C11946">
              <w:rPr>
                <w:rStyle w:val="Hyperkobling"/>
                <w:rFonts w:ascii="Arial" w:hAnsi="Arial" w:cs="Arial"/>
                <w:noProof/>
              </w:rPr>
              <w:t>6.</w:t>
            </w:r>
            <w:r w:rsidR="009025FA" w:rsidRPr="00C11946">
              <w:rPr>
                <w:rFonts w:ascii="Arial" w:eastAsiaTheme="minorEastAsia" w:hAnsi="Arial" w:cs="Arial"/>
                <w:noProof/>
                <w:lang w:eastAsia="nb-NO"/>
              </w:rPr>
              <w:tab/>
            </w:r>
            <w:r w:rsidR="009025FA" w:rsidRPr="00C11946">
              <w:rPr>
                <w:rStyle w:val="Hyperkobling"/>
                <w:rFonts w:ascii="Arial" w:hAnsi="Arial" w:cs="Arial"/>
                <w:noProof/>
              </w:rPr>
              <w:t>Miljøkrav</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11</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76" w:history="1">
            <w:r w:rsidR="009025FA" w:rsidRPr="00C11946">
              <w:rPr>
                <w:rStyle w:val="Hyperkobling"/>
                <w:rFonts w:ascii="Arial" w:hAnsi="Arial" w:cs="Arial"/>
                <w:noProof/>
              </w:rPr>
              <w:t>6.1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Utslipp</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11</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77" w:history="1">
            <w:r w:rsidR="009025FA" w:rsidRPr="00C11946">
              <w:rPr>
                <w:rStyle w:val="Hyperkobling"/>
                <w:rFonts w:ascii="Arial" w:hAnsi="Arial" w:cs="Arial"/>
                <w:noProof/>
              </w:rPr>
              <w:t>6.2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Støy</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11</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78" w:history="1">
            <w:r w:rsidR="009025FA" w:rsidRPr="00C11946">
              <w:rPr>
                <w:rStyle w:val="Hyperkobling"/>
                <w:rFonts w:ascii="Arial" w:hAnsi="Arial" w:cs="Arial"/>
                <w:noProof/>
              </w:rPr>
              <w:t>6.3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Dekk</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79" w:history="1">
            <w:r w:rsidR="009025FA" w:rsidRPr="00C11946">
              <w:rPr>
                <w:rStyle w:val="Hyperkobling"/>
                <w:rFonts w:ascii="Arial" w:hAnsi="Arial" w:cs="Arial"/>
                <w:noProof/>
              </w:rPr>
              <w:t>7.</w:t>
            </w:r>
            <w:r w:rsidR="009025FA" w:rsidRPr="00C11946">
              <w:rPr>
                <w:rFonts w:ascii="Arial" w:eastAsiaTheme="minorEastAsia" w:hAnsi="Arial" w:cs="Arial"/>
                <w:noProof/>
                <w:lang w:eastAsia="nb-NO"/>
              </w:rPr>
              <w:tab/>
            </w:r>
            <w:r w:rsidR="009025FA" w:rsidRPr="00C11946">
              <w:rPr>
                <w:rStyle w:val="Hyperkobling"/>
                <w:rFonts w:ascii="Arial" w:hAnsi="Arial" w:cs="Arial"/>
                <w:noProof/>
              </w:rPr>
              <w:t>Komfort</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_Toc380062579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80" w:history="1">
            <w:r w:rsidR="009025FA" w:rsidRPr="00C11946">
              <w:rPr>
                <w:rStyle w:val="Hyperkobling"/>
                <w:rFonts w:ascii="Arial" w:hAnsi="Arial" w:cs="Arial"/>
                <w:noProof/>
              </w:rPr>
              <w:t>7.1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Seteavstander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81" w:history="1">
            <w:r w:rsidR="009025FA" w:rsidRPr="00C11946">
              <w:rPr>
                <w:rStyle w:val="Hyperkobling"/>
                <w:rFonts w:ascii="Arial" w:hAnsi="Arial" w:cs="Arial"/>
                <w:noProof/>
              </w:rPr>
              <w:t>7.2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Komfortkrav til seter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_Toc380062581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82" w:history="1">
            <w:r w:rsidR="009025FA" w:rsidRPr="00C11946">
              <w:rPr>
                <w:rStyle w:val="Hyperkobling"/>
                <w:rFonts w:ascii="Arial" w:hAnsi="Arial" w:cs="Arial"/>
                <w:noProof/>
              </w:rPr>
              <w:t>7.3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Varme og ventilasjon - klimaanlegg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_Toc380062582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83" w:history="1">
            <w:r w:rsidR="009025FA" w:rsidRPr="00C11946">
              <w:rPr>
                <w:rStyle w:val="Hyperkobling"/>
                <w:rFonts w:ascii="Arial" w:hAnsi="Arial" w:cs="Arial"/>
                <w:noProof/>
              </w:rPr>
              <w:t>7.4</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Innvendig belysning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12</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84" w:history="1">
            <w:r w:rsidR="009025FA" w:rsidRPr="00C11946">
              <w:rPr>
                <w:rStyle w:val="Hyperkobling"/>
                <w:rFonts w:ascii="Arial" w:hAnsi="Arial" w:cs="Arial"/>
                <w:noProof/>
              </w:rPr>
              <w:t>7.5</w:t>
            </w:r>
            <w:r w:rsidR="009025FA" w:rsidRPr="00C11946">
              <w:rPr>
                <w:rFonts w:ascii="Arial" w:eastAsiaTheme="minorEastAsia" w:hAnsi="Arial" w:cs="Arial"/>
                <w:noProof/>
                <w:lang w:eastAsia="nb-NO"/>
              </w:rPr>
              <w:tab/>
            </w:r>
            <w:r w:rsidR="009025FA" w:rsidRPr="00C11946">
              <w:rPr>
                <w:rStyle w:val="Hyperkobling"/>
                <w:rFonts w:ascii="Arial" w:hAnsi="Arial" w:cs="Arial"/>
                <w:noProof/>
              </w:rPr>
              <w:t>Andre innredningskrav</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85" w:history="1">
            <w:r w:rsidR="009025FA" w:rsidRPr="00C11946">
              <w:rPr>
                <w:rStyle w:val="Hyperkobling"/>
                <w:rFonts w:ascii="Arial" w:hAnsi="Arial" w:cs="Arial"/>
                <w:noProof/>
              </w:rPr>
              <w:t>7.5.1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Gulv og stigtrinn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86" w:history="1">
            <w:r w:rsidR="009025FA" w:rsidRPr="00C11946">
              <w:rPr>
                <w:rStyle w:val="Hyperkobling"/>
                <w:rFonts w:ascii="Arial" w:hAnsi="Arial" w:cs="Arial"/>
                <w:noProof/>
              </w:rPr>
              <w:t>7.5.2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Søppelkasse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87" w:history="1">
            <w:r w:rsidR="009025FA" w:rsidRPr="00C11946">
              <w:rPr>
                <w:rStyle w:val="Hyperkobling"/>
                <w:rFonts w:ascii="Arial" w:hAnsi="Arial" w:cs="Arial"/>
                <w:noProof/>
              </w:rPr>
              <w:t>7.5.3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Bagasjehylle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88" w:history="1">
            <w:r w:rsidR="009025FA" w:rsidRPr="00C11946">
              <w:rPr>
                <w:rStyle w:val="Hyperkobling"/>
                <w:rFonts w:ascii="Arial" w:hAnsi="Arial" w:cs="Arial"/>
                <w:noProof/>
              </w:rPr>
              <w:t>8.</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Design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89" w:history="1">
            <w:r w:rsidR="009025FA" w:rsidRPr="00C11946">
              <w:rPr>
                <w:rStyle w:val="Hyperkobling"/>
                <w:rFonts w:ascii="Arial" w:hAnsi="Arial" w:cs="Arial"/>
                <w:noProof/>
              </w:rPr>
              <w:t>8.1.1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Utvendig design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_Toc380062589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90" w:history="1">
            <w:r w:rsidR="009025FA" w:rsidRPr="00C11946">
              <w:rPr>
                <w:rStyle w:val="Hyperkobling"/>
                <w:rFonts w:ascii="Arial" w:hAnsi="Arial" w:cs="Arial"/>
                <w:noProof/>
              </w:rPr>
              <w:t>8.1.2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Innvendig design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3"/>
            <w:tabs>
              <w:tab w:val="left" w:pos="1320"/>
              <w:tab w:val="right" w:leader="dot" w:pos="9062"/>
            </w:tabs>
            <w:rPr>
              <w:rFonts w:ascii="Arial" w:eastAsiaTheme="minorEastAsia" w:hAnsi="Arial" w:cs="Arial"/>
              <w:noProof/>
              <w:lang w:eastAsia="nb-NO"/>
            </w:rPr>
          </w:pPr>
          <w:hyperlink w:anchor="_Toc380062591" w:history="1">
            <w:r w:rsidR="009025FA" w:rsidRPr="00C11946">
              <w:rPr>
                <w:rStyle w:val="Hyperkobling"/>
                <w:rFonts w:ascii="Arial" w:hAnsi="Arial" w:cs="Arial"/>
                <w:noProof/>
              </w:rPr>
              <w:t>8.1.3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Reklame</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_Toc380062591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13</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92" w:history="1">
            <w:r w:rsidR="009025FA" w:rsidRPr="00C11946">
              <w:rPr>
                <w:rStyle w:val="Hyperkobling"/>
                <w:rFonts w:ascii="Arial" w:hAnsi="Arial" w:cs="Arial"/>
                <w:noProof/>
              </w:rPr>
              <w:t>9.</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Dører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_Toc380062592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14</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93" w:history="1">
            <w:r w:rsidR="009025FA" w:rsidRPr="00C11946">
              <w:rPr>
                <w:rStyle w:val="Hyperkobling"/>
                <w:rFonts w:ascii="Arial" w:hAnsi="Arial" w:cs="Arial"/>
                <w:noProof/>
              </w:rPr>
              <w:t>9.1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Dørbetjening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_Toc380062593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14</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94" w:history="1">
            <w:r w:rsidR="009025FA" w:rsidRPr="00C11946">
              <w:rPr>
                <w:rStyle w:val="Hyperkobling"/>
                <w:rFonts w:ascii="Arial" w:hAnsi="Arial" w:cs="Arial"/>
                <w:noProof/>
              </w:rPr>
              <w:t>10.</w:t>
            </w:r>
            <w:r w:rsidR="009025FA" w:rsidRPr="00C11946">
              <w:rPr>
                <w:rFonts w:ascii="Arial" w:eastAsiaTheme="minorEastAsia" w:hAnsi="Arial" w:cs="Arial"/>
                <w:noProof/>
                <w:lang w:eastAsia="nb-NO"/>
              </w:rPr>
              <w:tab/>
            </w:r>
            <w:r w:rsidR="009025FA" w:rsidRPr="00C11946">
              <w:rPr>
                <w:rStyle w:val="Hyperkobling"/>
                <w:rFonts w:ascii="Arial" w:hAnsi="Arial" w:cs="Arial"/>
                <w:noProof/>
              </w:rPr>
              <w:t>Særskilte forhold som operatøren må ta hensyn til</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_Toc380062594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14</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95" w:history="1">
            <w:r w:rsidR="009025FA" w:rsidRPr="00C11946">
              <w:rPr>
                <w:rStyle w:val="Hyperkobling"/>
                <w:rFonts w:ascii="Arial" w:hAnsi="Arial" w:cs="Arial"/>
                <w:noProof/>
              </w:rPr>
              <w:t>11.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Bytte av busser i kontraktsperioden</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_Toc380062595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96" w:history="1">
            <w:r w:rsidR="009025FA" w:rsidRPr="00C11946">
              <w:rPr>
                <w:rStyle w:val="Hyperkobling"/>
                <w:rFonts w:ascii="Arial" w:hAnsi="Arial" w:cs="Arial"/>
                <w:noProof/>
              </w:rPr>
              <w:t>12.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Installasjon av billettsystem, sanntidssystem og andre av Oppdragsgivers IT systemer</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_Toc380062596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9025FA" w:rsidRPr="00C11946" w:rsidRDefault="00C829AD">
          <w:pPr>
            <w:pStyle w:val="INNH1"/>
            <w:rPr>
              <w:rFonts w:ascii="Arial" w:eastAsiaTheme="minorEastAsia" w:hAnsi="Arial" w:cs="Arial"/>
              <w:noProof/>
              <w:lang w:eastAsia="nb-NO"/>
            </w:rPr>
          </w:pPr>
          <w:hyperlink w:anchor="_Toc380062597" w:history="1">
            <w:r w:rsidR="009025FA" w:rsidRPr="00C11946">
              <w:rPr>
                <w:rStyle w:val="Hyperkobling"/>
                <w:rFonts w:ascii="Arial" w:hAnsi="Arial" w:cs="Arial"/>
                <w:noProof/>
              </w:rPr>
              <w:t>13.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BILAG</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_Toc380062597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98" w:history="1">
            <w:r w:rsidR="009025FA" w:rsidRPr="00C11946">
              <w:rPr>
                <w:rStyle w:val="Hyperkobling"/>
                <w:rFonts w:ascii="Arial" w:hAnsi="Arial" w:cs="Arial"/>
                <w:noProof/>
              </w:rPr>
              <w:t>13.1</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Bilag 1 Oppdragsgivers designmanual</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_Toc380062598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599" w:history="1">
            <w:r w:rsidR="009025FA" w:rsidRPr="00C11946">
              <w:rPr>
                <w:rStyle w:val="Hyperkobling"/>
                <w:rFonts w:ascii="Arial" w:hAnsi="Arial" w:cs="Arial"/>
                <w:noProof/>
              </w:rPr>
              <w:t>13.2</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Bilag 2 Installasjon av IT systemer i buss</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_Toc380062599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9025FA" w:rsidRPr="00C11946" w:rsidRDefault="00C829AD">
          <w:pPr>
            <w:pStyle w:val="INNH2"/>
            <w:tabs>
              <w:tab w:val="left" w:pos="880"/>
              <w:tab w:val="right" w:leader="dot" w:pos="9062"/>
            </w:tabs>
            <w:rPr>
              <w:rFonts w:ascii="Arial" w:eastAsiaTheme="minorEastAsia" w:hAnsi="Arial" w:cs="Arial"/>
              <w:noProof/>
              <w:lang w:eastAsia="nb-NO"/>
            </w:rPr>
          </w:pPr>
          <w:hyperlink w:anchor="_Toc380062600" w:history="1">
            <w:r w:rsidR="009025FA" w:rsidRPr="00C11946">
              <w:rPr>
                <w:rStyle w:val="Hyperkobling"/>
                <w:rFonts w:ascii="Arial" w:hAnsi="Arial" w:cs="Arial"/>
                <w:noProof/>
              </w:rPr>
              <w:t>13.3</w:t>
            </w:r>
            <w:r w:rsidR="009025FA" w:rsidRPr="00C11946">
              <w:rPr>
                <w:rFonts w:ascii="Arial" w:eastAsiaTheme="minorEastAsia" w:hAnsi="Arial" w:cs="Arial"/>
                <w:noProof/>
                <w:lang w:eastAsia="nb-NO"/>
              </w:rPr>
              <w:tab/>
            </w:r>
            <w:r w:rsidR="009025FA" w:rsidRPr="00C11946">
              <w:rPr>
                <w:rStyle w:val="Hyperkobling"/>
                <w:rFonts w:ascii="Arial" w:hAnsi="Arial" w:cs="Arial"/>
                <w:noProof/>
              </w:rPr>
              <w:t>Bilag 3 Oversikt over busser (Busskjema)</w:t>
            </w:r>
            <w:r w:rsidR="009025FA" w:rsidRPr="00C11946">
              <w:rPr>
                <w:rFonts w:ascii="Arial" w:hAnsi="Arial" w:cs="Arial"/>
                <w:noProof/>
                <w:webHidden/>
              </w:rPr>
              <w:tab/>
            </w:r>
            <w:r w:rsidR="009025FA" w:rsidRPr="00C11946">
              <w:rPr>
                <w:rFonts w:ascii="Arial" w:hAnsi="Arial" w:cs="Arial"/>
                <w:noProof/>
                <w:webHidden/>
              </w:rPr>
              <w:fldChar w:fldCharType="begin"/>
            </w:r>
            <w:r w:rsidR="009025FA" w:rsidRPr="00C11946">
              <w:rPr>
                <w:rFonts w:ascii="Arial" w:hAnsi="Arial" w:cs="Arial"/>
                <w:noProof/>
                <w:webHidden/>
              </w:rPr>
              <w:instrText xml:space="preserve"> PAGEREF _Toc380062600 \h </w:instrText>
            </w:r>
            <w:r w:rsidR="009025FA" w:rsidRPr="00C11946">
              <w:rPr>
                <w:rFonts w:ascii="Arial" w:hAnsi="Arial" w:cs="Arial"/>
                <w:noProof/>
                <w:webHidden/>
              </w:rPr>
            </w:r>
            <w:r w:rsidR="009025FA" w:rsidRPr="00C11946">
              <w:rPr>
                <w:rFonts w:ascii="Arial" w:hAnsi="Arial" w:cs="Arial"/>
                <w:noProof/>
                <w:webHidden/>
              </w:rPr>
              <w:fldChar w:fldCharType="separate"/>
            </w:r>
            <w:r>
              <w:rPr>
                <w:rFonts w:ascii="Arial" w:hAnsi="Arial" w:cs="Arial"/>
                <w:noProof/>
                <w:webHidden/>
              </w:rPr>
              <w:t>15</w:t>
            </w:r>
            <w:r w:rsidR="009025FA" w:rsidRPr="00C11946">
              <w:rPr>
                <w:rFonts w:ascii="Arial" w:hAnsi="Arial" w:cs="Arial"/>
                <w:noProof/>
                <w:webHidden/>
              </w:rPr>
              <w:fldChar w:fldCharType="end"/>
            </w:r>
          </w:hyperlink>
        </w:p>
        <w:p w:rsidR="00645304" w:rsidRPr="00C11946" w:rsidRDefault="00F35EA3" w:rsidP="00CB0F06">
          <w:pPr>
            <w:rPr>
              <w:rFonts w:ascii="Arial" w:hAnsi="Arial" w:cs="Arial"/>
            </w:rPr>
          </w:pPr>
          <w:r w:rsidRPr="00C11946">
            <w:rPr>
              <w:rFonts w:ascii="Arial" w:hAnsi="Arial" w:cs="Arial"/>
              <w:b/>
              <w:bCs/>
            </w:rPr>
            <w:fldChar w:fldCharType="end"/>
          </w:r>
        </w:p>
      </w:sdtContent>
    </w:sdt>
    <w:p w:rsidR="00ED2C61" w:rsidRPr="00C11946" w:rsidRDefault="00ED2C61" w:rsidP="00ED2C61">
      <w:pPr>
        <w:rPr>
          <w:rFonts w:ascii="Arial" w:hAnsi="Arial" w:cs="Arial"/>
          <w:noProof/>
        </w:rPr>
      </w:pPr>
    </w:p>
    <w:p w:rsidR="009025FA" w:rsidRDefault="009025FA" w:rsidP="00ED2C61">
      <w:pPr>
        <w:rPr>
          <w:rFonts w:ascii="Arial" w:hAnsi="Arial" w:cs="Arial"/>
          <w:noProof/>
        </w:rPr>
      </w:pPr>
    </w:p>
    <w:p w:rsidR="00C11946" w:rsidRPr="00C11946" w:rsidRDefault="00C11946" w:rsidP="00ED2C61">
      <w:pPr>
        <w:rPr>
          <w:rFonts w:ascii="Arial" w:hAnsi="Arial" w:cs="Arial"/>
          <w:noProof/>
        </w:rPr>
      </w:pPr>
    </w:p>
    <w:p w:rsidR="009025FA" w:rsidRPr="00C11946" w:rsidRDefault="009025FA" w:rsidP="00ED2C61">
      <w:pPr>
        <w:rPr>
          <w:rFonts w:ascii="Arial" w:hAnsi="Arial" w:cs="Arial"/>
          <w:noProof/>
        </w:rPr>
      </w:pPr>
    </w:p>
    <w:p w:rsidR="000C3B43" w:rsidRPr="00C11946" w:rsidRDefault="006F6F80" w:rsidP="00CB0F06">
      <w:pPr>
        <w:pStyle w:val="Overskrift1"/>
        <w:numPr>
          <w:ilvl w:val="0"/>
          <w:numId w:val="11"/>
        </w:numPr>
        <w:rPr>
          <w:rFonts w:ascii="Arial" w:hAnsi="Arial" w:cs="Arial"/>
          <w:noProof/>
          <w:color w:val="auto"/>
          <w:sz w:val="32"/>
          <w:szCs w:val="32"/>
        </w:rPr>
      </w:pPr>
      <w:bookmarkStart w:id="0" w:name="_Toc380062542"/>
      <w:r w:rsidRPr="00C11946">
        <w:rPr>
          <w:rFonts w:ascii="Arial" w:hAnsi="Arial" w:cs="Arial"/>
          <w:noProof/>
          <w:color w:val="auto"/>
          <w:sz w:val="32"/>
          <w:szCs w:val="32"/>
        </w:rPr>
        <w:lastRenderedPageBreak/>
        <w:t xml:space="preserve">Ruters </w:t>
      </w:r>
      <w:r w:rsidR="00523C7D" w:rsidRPr="00C11946">
        <w:rPr>
          <w:rFonts w:ascii="Arial" w:hAnsi="Arial" w:cs="Arial"/>
          <w:noProof/>
          <w:color w:val="auto"/>
          <w:sz w:val="32"/>
          <w:szCs w:val="32"/>
        </w:rPr>
        <w:t xml:space="preserve">funksjonelle </w:t>
      </w:r>
      <w:r w:rsidR="000C3B43" w:rsidRPr="00C11946">
        <w:rPr>
          <w:rFonts w:ascii="Arial" w:hAnsi="Arial" w:cs="Arial"/>
          <w:noProof/>
          <w:color w:val="auto"/>
          <w:sz w:val="32"/>
          <w:szCs w:val="32"/>
        </w:rPr>
        <w:t>krav til busser</w:t>
      </w:r>
      <w:bookmarkEnd w:id="0"/>
    </w:p>
    <w:p w:rsidR="00FE1D29" w:rsidRPr="00C11946" w:rsidRDefault="000C3B43" w:rsidP="000C3B43">
      <w:pPr>
        <w:rPr>
          <w:rFonts w:ascii="Arial" w:hAnsi="Arial" w:cs="Arial"/>
          <w:sz w:val="24"/>
          <w:szCs w:val="24"/>
        </w:rPr>
      </w:pPr>
      <w:r w:rsidRPr="00C11946">
        <w:rPr>
          <w:rFonts w:ascii="Arial" w:hAnsi="Arial" w:cs="Arial"/>
          <w:snapToGrid w:val="0"/>
          <w:sz w:val="24"/>
          <w:szCs w:val="24"/>
        </w:rPr>
        <w:t>Dette dokument angir de krav som stilles til bussene ut over krav i gjeldende lover og</w:t>
      </w:r>
      <w:r w:rsidRPr="00C11946">
        <w:rPr>
          <w:rFonts w:ascii="Arial" w:hAnsi="Arial" w:cs="Arial"/>
          <w:sz w:val="24"/>
          <w:szCs w:val="24"/>
        </w:rPr>
        <w:t xml:space="preserve"> forskrifter. Den enkelte buss skal til enhver tid være godkjent av offentlige myndigheter, innfri kjøretøyforskriftens krav for den kjøretøyklasse bussen tilhører samt oppfylle alle krav til universelt utforming.</w:t>
      </w:r>
    </w:p>
    <w:p w:rsidR="000C3B43" w:rsidRPr="00C11946" w:rsidRDefault="000C3B43" w:rsidP="000C3B43">
      <w:pPr>
        <w:rPr>
          <w:rFonts w:ascii="Arial" w:hAnsi="Arial" w:cs="Arial"/>
          <w:sz w:val="24"/>
          <w:szCs w:val="24"/>
        </w:rPr>
      </w:pPr>
      <w:r w:rsidRPr="00C11946">
        <w:rPr>
          <w:rFonts w:ascii="Arial" w:hAnsi="Arial" w:cs="Arial"/>
          <w:sz w:val="24"/>
          <w:szCs w:val="24"/>
        </w:rPr>
        <w:t>Bussene skal oppfylle Oppdragsgiveres designmanual</w:t>
      </w:r>
      <w:r w:rsidR="00DF228A" w:rsidRPr="00C11946">
        <w:rPr>
          <w:rFonts w:ascii="Arial" w:hAnsi="Arial" w:cs="Arial"/>
          <w:sz w:val="24"/>
          <w:szCs w:val="24"/>
        </w:rPr>
        <w:t xml:space="preserve"> ih</w:t>
      </w:r>
      <w:r w:rsidR="00ED2C61" w:rsidRPr="00C11946">
        <w:rPr>
          <w:rFonts w:ascii="Arial" w:hAnsi="Arial" w:cs="Arial"/>
          <w:sz w:val="24"/>
          <w:szCs w:val="24"/>
        </w:rPr>
        <w:t>h</w:t>
      </w:r>
      <w:r w:rsidR="00DF228A" w:rsidRPr="00C11946">
        <w:rPr>
          <w:rFonts w:ascii="Arial" w:hAnsi="Arial" w:cs="Arial"/>
          <w:sz w:val="24"/>
          <w:szCs w:val="24"/>
        </w:rPr>
        <w:t>t pkt. 8.1.1 og pkt. 8.1.2</w:t>
      </w:r>
      <w:r w:rsidRPr="00C11946">
        <w:rPr>
          <w:rFonts w:ascii="Arial" w:hAnsi="Arial" w:cs="Arial"/>
          <w:sz w:val="24"/>
          <w:szCs w:val="24"/>
        </w:rPr>
        <w:t>, se bilag</w:t>
      </w:r>
      <w:r w:rsidR="0073678C" w:rsidRPr="00C11946">
        <w:rPr>
          <w:rFonts w:ascii="Arial" w:hAnsi="Arial" w:cs="Arial"/>
          <w:sz w:val="24"/>
          <w:szCs w:val="24"/>
        </w:rPr>
        <w:t xml:space="preserve"> 1.</w:t>
      </w:r>
      <w:r w:rsidR="0073678C" w:rsidRPr="00C11946">
        <w:rPr>
          <w:rFonts w:ascii="Arial" w:hAnsi="Arial" w:cs="Arial"/>
          <w:sz w:val="24"/>
          <w:szCs w:val="24"/>
        </w:rPr>
        <w:br/>
      </w:r>
      <w:r w:rsidRPr="00C11946">
        <w:rPr>
          <w:rFonts w:ascii="Arial" w:hAnsi="Arial" w:cs="Arial"/>
          <w:sz w:val="24"/>
          <w:szCs w:val="24"/>
        </w:rPr>
        <w:br/>
        <w:t>Oppdragsgiver kan til enhver tid kreve innsyn i aktuell dokumentasjon og inspisere/ kontrollere bussene</w:t>
      </w:r>
      <w:r w:rsidR="009D0BB7" w:rsidRPr="00C11946">
        <w:rPr>
          <w:rFonts w:ascii="Arial" w:hAnsi="Arial" w:cs="Arial"/>
          <w:sz w:val="24"/>
          <w:szCs w:val="24"/>
        </w:rPr>
        <w:t>. Operatør skal til enhver tid kunne gi oppdaterte og utfyllende opplysninger til Oppdragsgiver</w:t>
      </w:r>
      <w:r w:rsidRPr="00C11946">
        <w:rPr>
          <w:rFonts w:ascii="Arial" w:hAnsi="Arial" w:cs="Arial"/>
          <w:sz w:val="24"/>
          <w:szCs w:val="24"/>
        </w:rPr>
        <w:t>. Oppdragsgiver skal få mu</w:t>
      </w:r>
      <w:r w:rsidR="00EE0F2D" w:rsidRPr="00C11946">
        <w:rPr>
          <w:rFonts w:ascii="Arial" w:hAnsi="Arial" w:cs="Arial"/>
          <w:sz w:val="24"/>
          <w:szCs w:val="24"/>
        </w:rPr>
        <w:t xml:space="preserve">lighet for kontroll av bussenes </w:t>
      </w:r>
      <w:r w:rsidRPr="00C11946">
        <w:rPr>
          <w:rFonts w:ascii="Arial" w:hAnsi="Arial" w:cs="Arial"/>
          <w:sz w:val="24"/>
          <w:szCs w:val="24"/>
        </w:rPr>
        <w:t xml:space="preserve">utforming og tekniske spesifikasjoner før bestilling, samt før de settes i drift. Dersom bussene ikke innfrir kravene i dette </w:t>
      </w:r>
      <w:r w:rsidR="00523C7D" w:rsidRPr="00C11946">
        <w:rPr>
          <w:rFonts w:ascii="Arial" w:hAnsi="Arial" w:cs="Arial"/>
          <w:sz w:val="24"/>
          <w:szCs w:val="24"/>
        </w:rPr>
        <w:t xml:space="preserve">dokumentet/vedlegget </w:t>
      </w:r>
      <w:r w:rsidRPr="00C11946">
        <w:rPr>
          <w:rFonts w:ascii="Arial" w:hAnsi="Arial" w:cs="Arial"/>
          <w:sz w:val="24"/>
          <w:szCs w:val="24"/>
        </w:rPr>
        <w:t>har Oppdragsgiver full adgang til å nekte busser</w:t>
      </w:r>
      <w:r w:rsidR="00373220" w:rsidRPr="00C11946">
        <w:rPr>
          <w:rFonts w:ascii="Arial" w:hAnsi="Arial" w:cs="Arial"/>
          <w:sz w:val="24"/>
          <w:szCs w:val="24"/>
        </w:rPr>
        <w:t xml:space="preserve"> benyttet i dette Oppdraget</w:t>
      </w:r>
      <w:r w:rsidRPr="00C11946">
        <w:rPr>
          <w:rFonts w:ascii="Arial" w:hAnsi="Arial" w:cs="Arial"/>
          <w:sz w:val="24"/>
          <w:szCs w:val="24"/>
        </w:rPr>
        <w:t xml:space="preserve">. </w:t>
      </w:r>
      <w:r w:rsidR="000E1359" w:rsidRPr="00C11946">
        <w:rPr>
          <w:rFonts w:ascii="Arial" w:hAnsi="Arial" w:cs="Arial"/>
          <w:sz w:val="24"/>
          <w:szCs w:val="24"/>
        </w:rPr>
        <w:t>Oppdragsgiver forbeholder seg retten til å kunne godkjenne bussene og påse at materialspesifikasjonene er oppfylt etter tildeling og i hele kontraktsperioden.</w:t>
      </w:r>
    </w:p>
    <w:p w:rsidR="000C3B43" w:rsidRPr="00C11946" w:rsidRDefault="000C3B43" w:rsidP="000C3B43">
      <w:pPr>
        <w:rPr>
          <w:rFonts w:ascii="Arial" w:hAnsi="Arial" w:cs="Arial"/>
          <w:sz w:val="24"/>
          <w:szCs w:val="24"/>
        </w:rPr>
      </w:pPr>
      <w:r w:rsidRPr="00C11946">
        <w:rPr>
          <w:rFonts w:ascii="Arial" w:hAnsi="Arial" w:cs="Arial"/>
          <w:sz w:val="24"/>
          <w:szCs w:val="24"/>
        </w:rPr>
        <w:t xml:space="preserve">Alt materiell brukt i buss skal vurderes gjennom substitusjonsprinsippet utfra et miljøperspektiv. Materialvalget bør også gjøres utfra et funksjonsperspektiv med henblikk på belastning, </w:t>
      </w:r>
      <w:r w:rsidR="00B845E7" w:rsidRPr="00C11946">
        <w:rPr>
          <w:rFonts w:ascii="Arial" w:hAnsi="Arial" w:cs="Arial"/>
          <w:sz w:val="24"/>
          <w:szCs w:val="24"/>
        </w:rPr>
        <w:t>vedlikehold, rengjøring og allergi</w:t>
      </w:r>
      <w:r w:rsidRPr="00C11946">
        <w:rPr>
          <w:rFonts w:ascii="Arial" w:hAnsi="Arial" w:cs="Arial"/>
          <w:sz w:val="24"/>
          <w:szCs w:val="24"/>
        </w:rPr>
        <w:t xml:space="preserve">. </w:t>
      </w:r>
    </w:p>
    <w:p w:rsidR="000C3B43" w:rsidRPr="00C11946" w:rsidRDefault="00042918" w:rsidP="000C3B43">
      <w:pPr>
        <w:rPr>
          <w:rFonts w:ascii="Arial" w:hAnsi="Arial" w:cs="Arial"/>
          <w:sz w:val="24"/>
          <w:szCs w:val="24"/>
        </w:rPr>
      </w:pPr>
      <w:r w:rsidRPr="00C11946">
        <w:rPr>
          <w:rFonts w:ascii="Arial" w:hAnsi="Arial" w:cs="Arial"/>
          <w:sz w:val="24"/>
          <w:szCs w:val="24"/>
        </w:rPr>
        <w:t>Bussene</w:t>
      </w:r>
      <w:r w:rsidR="003C15DE" w:rsidRPr="00C11946">
        <w:rPr>
          <w:rFonts w:ascii="Arial" w:hAnsi="Arial" w:cs="Arial"/>
          <w:sz w:val="24"/>
          <w:szCs w:val="24"/>
        </w:rPr>
        <w:t>,</w:t>
      </w:r>
      <w:r w:rsidRPr="00C11946">
        <w:rPr>
          <w:rFonts w:ascii="Arial" w:hAnsi="Arial" w:cs="Arial"/>
          <w:sz w:val="24"/>
          <w:szCs w:val="24"/>
        </w:rPr>
        <w:t xml:space="preserve"> </w:t>
      </w:r>
      <w:r w:rsidR="003C15DE" w:rsidRPr="00C11946">
        <w:rPr>
          <w:rFonts w:ascii="Arial" w:hAnsi="Arial" w:cs="Arial"/>
          <w:sz w:val="24"/>
          <w:szCs w:val="24"/>
        </w:rPr>
        <w:t xml:space="preserve">herunder reservebusser og eventuelle ekstraordinære busser som benyttes, </w:t>
      </w:r>
      <w:r w:rsidRPr="00C11946">
        <w:rPr>
          <w:rFonts w:ascii="Arial" w:hAnsi="Arial" w:cs="Arial"/>
          <w:sz w:val="24"/>
          <w:szCs w:val="24"/>
        </w:rPr>
        <w:t xml:space="preserve">skal til enhver tid i både tilbudsfasen og kontraktsperioden </w:t>
      </w:r>
      <w:r w:rsidR="00863658" w:rsidRPr="00C11946">
        <w:rPr>
          <w:rFonts w:ascii="Arial" w:hAnsi="Arial" w:cs="Arial"/>
          <w:sz w:val="24"/>
          <w:szCs w:val="24"/>
        </w:rPr>
        <w:t>oppfylle spesifikasjoner og funksjoner som følger av dette dokument.</w:t>
      </w:r>
      <w:r w:rsidR="00B94540" w:rsidRPr="00C11946">
        <w:rPr>
          <w:rFonts w:ascii="Arial" w:hAnsi="Arial" w:cs="Arial"/>
          <w:sz w:val="24"/>
          <w:szCs w:val="24"/>
        </w:rPr>
        <w:t xml:space="preserve"> Operatøren har dette ansvaret</w:t>
      </w:r>
      <w:r w:rsidR="00BF437A" w:rsidRPr="00C11946">
        <w:rPr>
          <w:rFonts w:ascii="Arial" w:hAnsi="Arial" w:cs="Arial"/>
          <w:sz w:val="24"/>
          <w:szCs w:val="24"/>
        </w:rPr>
        <w:t xml:space="preserve">. </w:t>
      </w:r>
    </w:p>
    <w:p w:rsidR="00FE1D29" w:rsidRPr="00C11946" w:rsidRDefault="000C3B43" w:rsidP="00E15C10">
      <w:pPr>
        <w:rPr>
          <w:rFonts w:ascii="Arial" w:hAnsi="Arial" w:cs="Arial"/>
          <w:sz w:val="24"/>
          <w:szCs w:val="24"/>
        </w:rPr>
      </w:pPr>
      <w:r w:rsidRPr="00C11946">
        <w:rPr>
          <w:rFonts w:ascii="Arial" w:hAnsi="Arial" w:cs="Arial"/>
          <w:sz w:val="24"/>
          <w:szCs w:val="24"/>
        </w:rPr>
        <w:t>Bussene skal være tilgengelige uten kostnad for Oppdragsgiver</w:t>
      </w:r>
      <w:r w:rsidR="003C15DE" w:rsidRPr="00C11946">
        <w:rPr>
          <w:rFonts w:ascii="Arial" w:hAnsi="Arial" w:cs="Arial"/>
          <w:sz w:val="24"/>
          <w:szCs w:val="24"/>
        </w:rPr>
        <w:t xml:space="preserve"> på egnet sted</w:t>
      </w:r>
      <w:r w:rsidR="00C71638" w:rsidRPr="00C11946">
        <w:rPr>
          <w:rFonts w:ascii="Arial" w:hAnsi="Arial" w:cs="Arial"/>
          <w:sz w:val="24"/>
          <w:szCs w:val="24"/>
        </w:rPr>
        <w:t xml:space="preserve"> fremskaffet av Operatør</w:t>
      </w:r>
      <w:r w:rsidRPr="00C11946">
        <w:rPr>
          <w:rFonts w:ascii="Arial" w:hAnsi="Arial" w:cs="Arial"/>
          <w:sz w:val="24"/>
          <w:szCs w:val="24"/>
        </w:rPr>
        <w:t xml:space="preserve"> i Osloområdet minimum to uker innen </w:t>
      </w:r>
      <w:r w:rsidR="00B111B7" w:rsidRPr="00C11946">
        <w:rPr>
          <w:rFonts w:ascii="Arial" w:hAnsi="Arial" w:cs="Arial"/>
          <w:sz w:val="24"/>
          <w:szCs w:val="24"/>
        </w:rPr>
        <w:t>oppstartdato</w:t>
      </w:r>
      <w:r w:rsidRPr="00C11946">
        <w:rPr>
          <w:rFonts w:ascii="Arial" w:hAnsi="Arial" w:cs="Arial"/>
          <w:sz w:val="24"/>
          <w:szCs w:val="24"/>
        </w:rPr>
        <w:t>.</w:t>
      </w:r>
    </w:p>
    <w:p w:rsidR="00FE1D29" w:rsidRPr="00C11946" w:rsidRDefault="00FE1D29" w:rsidP="000C3B43">
      <w:pPr>
        <w:rPr>
          <w:rFonts w:ascii="Arial" w:hAnsi="Arial" w:cs="Arial"/>
          <w:sz w:val="24"/>
          <w:szCs w:val="24"/>
        </w:rPr>
      </w:pPr>
      <w:r w:rsidRPr="00C11946">
        <w:rPr>
          <w:rFonts w:ascii="Arial" w:hAnsi="Arial" w:cs="Arial"/>
          <w:sz w:val="24"/>
          <w:szCs w:val="24"/>
        </w:rPr>
        <w:t>Dersom Oppdragsgiver i løpet av kontraktsperioden innfører et elektronisk rapporteringssystem for busser mht</w:t>
      </w:r>
      <w:r w:rsidR="00ED2C61" w:rsidRPr="00C11946">
        <w:rPr>
          <w:rFonts w:ascii="Arial" w:hAnsi="Arial" w:cs="Arial"/>
          <w:sz w:val="24"/>
          <w:szCs w:val="24"/>
        </w:rPr>
        <w:t>.</w:t>
      </w:r>
      <w:r w:rsidRPr="00C11946">
        <w:rPr>
          <w:rFonts w:ascii="Arial" w:hAnsi="Arial" w:cs="Arial"/>
          <w:sz w:val="24"/>
          <w:szCs w:val="24"/>
        </w:rPr>
        <w:t xml:space="preserve"> tekniske data, drivstofforbruk og lignende, skal Operatøren benytte dette. </w:t>
      </w:r>
    </w:p>
    <w:p w:rsidR="009025FA" w:rsidRPr="00C11946" w:rsidRDefault="009025FA" w:rsidP="000C3B43">
      <w:pPr>
        <w:rPr>
          <w:rFonts w:ascii="Arial" w:hAnsi="Arial" w:cs="Arial"/>
          <w:sz w:val="24"/>
          <w:szCs w:val="24"/>
        </w:rPr>
      </w:pPr>
    </w:p>
    <w:p w:rsidR="009025FA" w:rsidRPr="00C11946" w:rsidRDefault="009025FA" w:rsidP="000C3B43">
      <w:pPr>
        <w:rPr>
          <w:rFonts w:ascii="Arial" w:hAnsi="Arial" w:cs="Arial"/>
          <w:sz w:val="24"/>
          <w:szCs w:val="24"/>
        </w:rPr>
      </w:pPr>
    </w:p>
    <w:p w:rsidR="009025FA" w:rsidRPr="00C11946" w:rsidRDefault="009025FA" w:rsidP="000C3B43">
      <w:pPr>
        <w:rPr>
          <w:rFonts w:ascii="Arial" w:hAnsi="Arial" w:cs="Arial"/>
          <w:sz w:val="24"/>
          <w:szCs w:val="24"/>
        </w:rPr>
      </w:pPr>
    </w:p>
    <w:p w:rsidR="009025FA" w:rsidRPr="00C11946" w:rsidRDefault="009025FA" w:rsidP="000C3B43">
      <w:pPr>
        <w:rPr>
          <w:rFonts w:ascii="Arial" w:hAnsi="Arial" w:cs="Arial"/>
          <w:sz w:val="24"/>
          <w:szCs w:val="24"/>
        </w:rPr>
      </w:pPr>
    </w:p>
    <w:p w:rsidR="009025FA" w:rsidRPr="00C11946" w:rsidRDefault="009025FA" w:rsidP="000C3B43">
      <w:pPr>
        <w:rPr>
          <w:rFonts w:ascii="Arial" w:hAnsi="Arial" w:cs="Arial"/>
          <w:sz w:val="24"/>
          <w:szCs w:val="24"/>
        </w:rPr>
      </w:pPr>
    </w:p>
    <w:p w:rsidR="003F6569" w:rsidRPr="00C11946" w:rsidRDefault="00E9433B" w:rsidP="005147D8">
      <w:pPr>
        <w:pStyle w:val="Overskrift1"/>
        <w:numPr>
          <w:ilvl w:val="0"/>
          <w:numId w:val="11"/>
        </w:numPr>
        <w:rPr>
          <w:rFonts w:ascii="Arial" w:hAnsi="Arial" w:cs="Arial"/>
          <w:color w:val="auto"/>
          <w:sz w:val="32"/>
          <w:szCs w:val="32"/>
        </w:rPr>
      </w:pPr>
      <w:bookmarkStart w:id="1" w:name="_Toc380062543"/>
      <w:r w:rsidRPr="00C11946">
        <w:rPr>
          <w:rFonts w:ascii="Arial" w:hAnsi="Arial" w:cs="Arial"/>
          <w:color w:val="auto"/>
          <w:sz w:val="32"/>
          <w:szCs w:val="32"/>
        </w:rPr>
        <w:lastRenderedPageBreak/>
        <w:t>Busskategorier</w:t>
      </w:r>
      <w:bookmarkEnd w:id="1"/>
    </w:p>
    <w:p w:rsidR="00294CA9" w:rsidRPr="00C11946" w:rsidRDefault="005147D8" w:rsidP="00294CA9">
      <w:pPr>
        <w:rPr>
          <w:rFonts w:ascii="Arial" w:hAnsi="Arial" w:cs="Arial"/>
          <w:sz w:val="24"/>
          <w:szCs w:val="24"/>
        </w:rPr>
      </w:pPr>
      <w:r w:rsidRPr="00C11946">
        <w:rPr>
          <w:rFonts w:ascii="Arial" w:hAnsi="Arial" w:cs="Arial"/>
          <w:sz w:val="24"/>
          <w:szCs w:val="24"/>
        </w:rPr>
        <w:t xml:space="preserve">Følgende busskategori forekommer i dette oppdraget: </w:t>
      </w:r>
    </w:p>
    <w:p w:rsidR="005147D8" w:rsidRPr="00C11946" w:rsidRDefault="005147D8" w:rsidP="0043022F">
      <w:pPr>
        <w:rPr>
          <w:rFonts w:ascii="Arial" w:hAnsi="Arial" w:cs="Arial"/>
          <w:b/>
          <w:sz w:val="28"/>
          <w:szCs w:val="28"/>
          <w:u w:val="single"/>
        </w:rPr>
      </w:pPr>
      <w:r w:rsidRPr="00C11946">
        <w:rPr>
          <w:rFonts w:ascii="Arial" w:hAnsi="Arial" w:cs="Arial"/>
          <w:b/>
          <w:sz w:val="28"/>
          <w:szCs w:val="28"/>
          <w:u w:val="single"/>
        </w:rPr>
        <w:t xml:space="preserve">Buss klasse </w:t>
      </w:r>
      <w:r w:rsidR="006B24B0" w:rsidRPr="00C11946">
        <w:rPr>
          <w:rFonts w:ascii="Arial" w:hAnsi="Arial" w:cs="Arial"/>
          <w:b/>
          <w:sz w:val="28"/>
          <w:szCs w:val="28"/>
          <w:u w:val="single"/>
        </w:rPr>
        <w:t>I</w:t>
      </w:r>
      <w:r w:rsidRPr="00C11946">
        <w:rPr>
          <w:rFonts w:ascii="Arial" w:hAnsi="Arial" w:cs="Arial"/>
          <w:b/>
          <w:sz w:val="28"/>
          <w:szCs w:val="28"/>
          <w:u w:val="single"/>
        </w:rPr>
        <w:t xml:space="preserve">, </w:t>
      </w:r>
      <w:proofErr w:type="spellStart"/>
      <w:r w:rsidRPr="00C11946">
        <w:rPr>
          <w:rFonts w:ascii="Arial" w:hAnsi="Arial" w:cs="Arial"/>
          <w:b/>
          <w:sz w:val="28"/>
          <w:szCs w:val="28"/>
          <w:u w:val="single"/>
        </w:rPr>
        <w:t>lavgulv</w:t>
      </w:r>
      <w:proofErr w:type="spellEnd"/>
    </w:p>
    <w:p w:rsidR="005147D8" w:rsidRPr="00C11946" w:rsidRDefault="005147D8" w:rsidP="005147D8">
      <w:pPr>
        <w:ind w:left="2127" w:hanging="2127"/>
        <w:rPr>
          <w:rFonts w:ascii="Arial" w:hAnsi="Arial" w:cs="Arial"/>
          <w:sz w:val="24"/>
          <w:szCs w:val="24"/>
        </w:rPr>
      </w:pPr>
      <w:r w:rsidRPr="00C11946">
        <w:rPr>
          <w:rFonts w:ascii="Arial" w:hAnsi="Arial" w:cs="Arial"/>
          <w:b/>
          <w:sz w:val="24"/>
          <w:szCs w:val="24"/>
        </w:rPr>
        <w:t xml:space="preserve">Kapasitet: </w:t>
      </w:r>
      <w:r w:rsidRPr="00C11946">
        <w:rPr>
          <w:rFonts w:ascii="Arial" w:hAnsi="Arial" w:cs="Arial"/>
          <w:b/>
          <w:sz w:val="24"/>
          <w:szCs w:val="24"/>
        </w:rPr>
        <w:tab/>
      </w:r>
      <w:r w:rsidRPr="00C11946">
        <w:rPr>
          <w:rFonts w:ascii="Arial" w:hAnsi="Arial" w:cs="Arial"/>
          <w:sz w:val="24"/>
          <w:szCs w:val="24"/>
        </w:rPr>
        <w:t xml:space="preserve">Det skal benyttes busser som er egnede til Oppdraget. </w:t>
      </w:r>
    </w:p>
    <w:p w:rsidR="004154DD" w:rsidRPr="00C11946" w:rsidRDefault="004154DD" w:rsidP="00664C52">
      <w:pPr>
        <w:ind w:left="2127" w:hanging="3"/>
        <w:rPr>
          <w:rFonts w:ascii="Arial" w:hAnsi="Arial" w:cs="Arial"/>
          <w:sz w:val="24"/>
          <w:szCs w:val="24"/>
        </w:rPr>
      </w:pPr>
      <w:r w:rsidRPr="00C11946">
        <w:rPr>
          <w:rFonts w:ascii="Arial" w:hAnsi="Arial" w:cs="Arial"/>
          <w:sz w:val="24"/>
          <w:szCs w:val="24"/>
        </w:rPr>
        <w:t xml:space="preserve">Oppdragsgiver </w:t>
      </w:r>
      <w:r w:rsidR="009F64B0" w:rsidRPr="00C11946">
        <w:rPr>
          <w:rFonts w:ascii="Arial" w:hAnsi="Arial" w:cs="Arial"/>
          <w:sz w:val="24"/>
          <w:szCs w:val="24"/>
        </w:rPr>
        <w:t xml:space="preserve">ønsker flest mulig sitteplasser i kjøreretningen, og </w:t>
      </w:r>
      <w:r w:rsidRPr="00C11946">
        <w:rPr>
          <w:rFonts w:ascii="Arial" w:hAnsi="Arial" w:cs="Arial"/>
          <w:sz w:val="24"/>
          <w:szCs w:val="24"/>
        </w:rPr>
        <w:t>vil vurdere kapasitet ut</w:t>
      </w:r>
      <w:r w:rsidR="006B24B0" w:rsidRPr="00C11946">
        <w:rPr>
          <w:rFonts w:ascii="Arial" w:hAnsi="Arial" w:cs="Arial"/>
          <w:sz w:val="24"/>
          <w:szCs w:val="24"/>
        </w:rPr>
        <w:t xml:space="preserve"> </w:t>
      </w:r>
      <w:r w:rsidRPr="00C11946">
        <w:rPr>
          <w:rFonts w:ascii="Arial" w:hAnsi="Arial" w:cs="Arial"/>
          <w:sz w:val="24"/>
          <w:szCs w:val="24"/>
        </w:rPr>
        <w:t>fra summen av sitte- og ståplasser dog med</w:t>
      </w:r>
      <w:r w:rsidR="00C71638" w:rsidRPr="00C11946">
        <w:rPr>
          <w:rFonts w:ascii="Arial" w:hAnsi="Arial" w:cs="Arial"/>
          <w:sz w:val="24"/>
          <w:szCs w:val="24"/>
        </w:rPr>
        <w:t xml:space="preserve"> </w:t>
      </w:r>
      <w:r w:rsidR="002506FF" w:rsidRPr="002506FF">
        <w:rPr>
          <w:rFonts w:ascii="Arial" w:hAnsi="Arial" w:cs="Arial"/>
          <w:color w:val="FF0000"/>
          <w:sz w:val="24"/>
          <w:szCs w:val="24"/>
        </w:rPr>
        <w:t xml:space="preserve">en anbefalt fordeling av sitte- og ståplasser med </w:t>
      </w:r>
      <w:r w:rsidR="00C71638" w:rsidRPr="00C11946">
        <w:rPr>
          <w:rFonts w:ascii="Arial" w:hAnsi="Arial" w:cs="Arial"/>
          <w:sz w:val="24"/>
          <w:szCs w:val="24"/>
        </w:rPr>
        <w:t>maks</w:t>
      </w:r>
      <w:r w:rsidR="00664C52" w:rsidRPr="00C11946">
        <w:rPr>
          <w:rFonts w:ascii="Arial" w:hAnsi="Arial" w:cs="Arial"/>
          <w:sz w:val="24"/>
          <w:szCs w:val="24"/>
        </w:rPr>
        <w:t xml:space="preserve"> andel sitteplasser på </w:t>
      </w:r>
      <w:r w:rsidR="00C71638" w:rsidRPr="00C11946">
        <w:rPr>
          <w:rFonts w:ascii="Arial" w:hAnsi="Arial" w:cs="Arial"/>
          <w:sz w:val="24"/>
          <w:szCs w:val="24"/>
        </w:rPr>
        <w:t>55</w:t>
      </w:r>
      <w:r w:rsidR="00664C52" w:rsidRPr="00C11946">
        <w:rPr>
          <w:rFonts w:ascii="Arial" w:hAnsi="Arial" w:cs="Arial"/>
          <w:sz w:val="24"/>
          <w:szCs w:val="24"/>
        </w:rPr>
        <w:t xml:space="preserve"> %. Klappseter medregnes </w:t>
      </w:r>
      <w:r w:rsidR="00C71638" w:rsidRPr="00C11946">
        <w:rPr>
          <w:rFonts w:ascii="Arial" w:hAnsi="Arial" w:cs="Arial"/>
          <w:sz w:val="24"/>
          <w:szCs w:val="24"/>
        </w:rPr>
        <w:t xml:space="preserve">ikke </w:t>
      </w:r>
      <w:r w:rsidR="00664C52" w:rsidRPr="00C11946">
        <w:rPr>
          <w:rFonts w:ascii="Arial" w:hAnsi="Arial" w:cs="Arial"/>
          <w:sz w:val="24"/>
          <w:szCs w:val="24"/>
        </w:rPr>
        <w:t xml:space="preserve">som sitteplass. </w:t>
      </w:r>
    </w:p>
    <w:p w:rsidR="00664C52" w:rsidRPr="00C11946" w:rsidRDefault="005147D8" w:rsidP="004154DD">
      <w:pPr>
        <w:ind w:left="2124" w:hanging="2124"/>
        <w:rPr>
          <w:rFonts w:ascii="Arial" w:hAnsi="Arial" w:cs="Arial"/>
          <w:sz w:val="24"/>
          <w:szCs w:val="24"/>
        </w:rPr>
      </w:pPr>
      <w:r w:rsidRPr="00C11946">
        <w:rPr>
          <w:rFonts w:ascii="Arial" w:hAnsi="Arial" w:cs="Arial"/>
          <w:b/>
          <w:sz w:val="24"/>
          <w:szCs w:val="24"/>
        </w:rPr>
        <w:t>Gulvnivå:</w:t>
      </w:r>
      <w:r w:rsidRPr="00C11946">
        <w:rPr>
          <w:rFonts w:ascii="Arial" w:hAnsi="Arial" w:cs="Arial"/>
          <w:sz w:val="24"/>
          <w:szCs w:val="24"/>
        </w:rPr>
        <w:tab/>
        <w:t xml:space="preserve">Busser skal være i </w:t>
      </w:r>
      <w:proofErr w:type="spellStart"/>
      <w:r w:rsidRPr="00C11946">
        <w:rPr>
          <w:rFonts w:ascii="Arial" w:hAnsi="Arial" w:cs="Arial"/>
          <w:sz w:val="24"/>
          <w:szCs w:val="24"/>
        </w:rPr>
        <w:t>lavgulvsutførelse</w:t>
      </w:r>
      <w:proofErr w:type="spellEnd"/>
      <w:r w:rsidRPr="00C11946">
        <w:rPr>
          <w:rFonts w:ascii="Arial" w:hAnsi="Arial" w:cs="Arial"/>
          <w:sz w:val="24"/>
          <w:szCs w:val="24"/>
        </w:rPr>
        <w:t xml:space="preserve">, det vil si lavt, trinnfritt gulv gjennom hele bussens lengde. </w:t>
      </w:r>
    </w:p>
    <w:p w:rsidR="005147D8" w:rsidRPr="00C11946" w:rsidRDefault="005147D8" w:rsidP="006F6F80">
      <w:pPr>
        <w:ind w:left="2124" w:hanging="2124"/>
        <w:rPr>
          <w:rFonts w:ascii="Arial" w:hAnsi="Arial" w:cs="Arial"/>
          <w:sz w:val="24"/>
          <w:szCs w:val="24"/>
        </w:rPr>
      </w:pPr>
      <w:r w:rsidRPr="00C11946">
        <w:rPr>
          <w:rFonts w:ascii="Arial" w:hAnsi="Arial" w:cs="Arial"/>
          <w:b/>
          <w:sz w:val="24"/>
          <w:szCs w:val="24"/>
        </w:rPr>
        <w:t>Dørplassering:</w:t>
      </w:r>
      <w:r w:rsidRPr="00C11946">
        <w:rPr>
          <w:rFonts w:ascii="Arial" w:hAnsi="Arial" w:cs="Arial"/>
          <w:sz w:val="24"/>
          <w:szCs w:val="24"/>
        </w:rPr>
        <w:tab/>
      </w:r>
      <w:r w:rsidR="00572C9D" w:rsidRPr="00C11946">
        <w:rPr>
          <w:rFonts w:ascii="Arial" w:hAnsi="Arial" w:cs="Arial"/>
          <w:sz w:val="24"/>
          <w:szCs w:val="24"/>
        </w:rPr>
        <w:t xml:space="preserve">Se </w:t>
      </w:r>
      <w:r w:rsidR="00E15C10" w:rsidRPr="00C11946">
        <w:rPr>
          <w:rFonts w:ascii="Arial" w:hAnsi="Arial" w:cs="Arial"/>
          <w:sz w:val="24"/>
          <w:szCs w:val="24"/>
        </w:rPr>
        <w:t>pkt</w:t>
      </w:r>
      <w:r w:rsidR="00545D2D" w:rsidRPr="00C11946">
        <w:rPr>
          <w:rFonts w:ascii="Arial" w:hAnsi="Arial" w:cs="Arial"/>
          <w:sz w:val="24"/>
          <w:szCs w:val="24"/>
        </w:rPr>
        <w:t>.</w:t>
      </w:r>
      <w:r w:rsidR="00597724">
        <w:rPr>
          <w:rFonts w:ascii="Arial" w:hAnsi="Arial" w:cs="Arial"/>
          <w:sz w:val="24"/>
          <w:szCs w:val="24"/>
        </w:rPr>
        <w:t xml:space="preserve"> 4.1.2.</w:t>
      </w:r>
      <w:r w:rsidR="006F6F80" w:rsidRPr="00C11946">
        <w:rPr>
          <w:rFonts w:ascii="Arial" w:hAnsi="Arial" w:cs="Arial"/>
          <w:sz w:val="24"/>
          <w:szCs w:val="24"/>
        </w:rPr>
        <w:t xml:space="preserve"> </w:t>
      </w:r>
      <w:r w:rsidR="00474D77" w:rsidRPr="00C11946">
        <w:rPr>
          <w:rFonts w:ascii="Arial" w:hAnsi="Arial" w:cs="Arial"/>
          <w:sz w:val="24"/>
          <w:szCs w:val="24"/>
        </w:rPr>
        <w:br/>
        <w:t>Dør 2, 3 og 4</w:t>
      </w:r>
      <w:r w:rsidRPr="00C11946">
        <w:rPr>
          <w:rFonts w:ascii="Arial" w:hAnsi="Arial" w:cs="Arial"/>
          <w:sz w:val="24"/>
          <w:szCs w:val="24"/>
        </w:rPr>
        <w:t xml:space="preserve"> skal være utstyrt med åpningsknapper for både påstigende og avstigende passasjerer.</w:t>
      </w:r>
    </w:p>
    <w:p w:rsidR="005147D8" w:rsidRPr="00C11946" w:rsidRDefault="00E121CE" w:rsidP="005147D8">
      <w:pPr>
        <w:ind w:left="2124" w:hanging="2124"/>
        <w:rPr>
          <w:rFonts w:ascii="Arial" w:hAnsi="Arial" w:cs="Arial"/>
          <w:sz w:val="24"/>
          <w:szCs w:val="24"/>
        </w:rPr>
      </w:pPr>
      <w:proofErr w:type="spellStart"/>
      <w:r w:rsidRPr="00C11946">
        <w:rPr>
          <w:rFonts w:ascii="Arial" w:hAnsi="Arial" w:cs="Arial"/>
          <w:b/>
          <w:sz w:val="24"/>
          <w:szCs w:val="24"/>
        </w:rPr>
        <w:t>Buss</w:t>
      </w:r>
      <w:r w:rsidR="005147D8" w:rsidRPr="00C11946">
        <w:rPr>
          <w:rFonts w:ascii="Arial" w:hAnsi="Arial" w:cs="Arial"/>
          <w:b/>
          <w:sz w:val="24"/>
          <w:szCs w:val="24"/>
        </w:rPr>
        <w:t>tørrelse</w:t>
      </w:r>
      <w:proofErr w:type="spellEnd"/>
      <w:r w:rsidR="005147D8" w:rsidRPr="00C11946">
        <w:rPr>
          <w:rFonts w:ascii="Arial" w:hAnsi="Arial" w:cs="Arial"/>
          <w:b/>
          <w:sz w:val="24"/>
          <w:szCs w:val="24"/>
        </w:rPr>
        <w:t>:</w:t>
      </w:r>
      <w:r w:rsidR="005147D8" w:rsidRPr="00C11946">
        <w:rPr>
          <w:rFonts w:ascii="Arial" w:hAnsi="Arial" w:cs="Arial"/>
          <w:sz w:val="24"/>
          <w:szCs w:val="24"/>
        </w:rPr>
        <w:tab/>
        <w:t xml:space="preserve">Bussene skal være egnede </w:t>
      </w:r>
      <w:r w:rsidR="00517CEA" w:rsidRPr="00C11946">
        <w:rPr>
          <w:rFonts w:ascii="Arial" w:hAnsi="Arial" w:cs="Arial"/>
          <w:sz w:val="24"/>
          <w:szCs w:val="24"/>
        </w:rPr>
        <w:t>for</w:t>
      </w:r>
      <w:r w:rsidR="005147D8" w:rsidRPr="00C11946">
        <w:rPr>
          <w:rFonts w:ascii="Arial" w:hAnsi="Arial" w:cs="Arial"/>
          <w:sz w:val="24"/>
          <w:szCs w:val="24"/>
        </w:rPr>
        <w:t xml:space="preserve"> Oppdraget. Se mer informasjon i vedlegg 3 Rutebeskrivelsen</w:t>
      </w:r>
    </w:p>
    <w:p w:rsidR="005147D8" w:rsidRPr="00C11946" w:rsidRDefault="005147D8" w:rsidP="00F35EA3">
      <w:pPr>
        <w:pStyle w:val="Ingenmellomrom"/>
        <w:rPr>
          <w:rFonts w:cs="Arial"/>
          <w:b/>
          <w:sz w:val="24"/>
          <w:szCs w:val="24"/>
          <w:lang w:val="nb-NO"/>
        </w:rPr>
      </w:pPr>
      <w:bookmarkStart w:id="2" w:name="_Toc49069640"/>
      <w:bookmarkStart w:id="3" w:name="_Toc353443500"/>
      <w:r w:rsidRPr="00C11946">
        <w:rPr>
          <w:rFonts w:cs="Arial"/>
          <w:b/>
          <w:sz w:val="24"/>
          <w:szCs w:val="24"/>
          <w:lang w:val="nb-NO"/>
        </w:rPr>
        <w:t>Reservebusser</w:t>
      </w:r>
      <w:bookmarkEnd w:id="2"/>
      <w:bookmarkEnd w:id="3"/>
    </w:p>
    <w:p w:rsidR="005147D8" w:rsidRPr="00C11946" w:rsidRDefault="005147D8" w:rsidP="005147D8">
      <w:pPr>
        <w:rPr>
          <w:rFonts w:ascii="Arial" w:hAnsi="Arial" w:cs="Arial"/>
          <w:sz w:val="24"/>
          <w:szCs w:val="24"/>
        </w:rPr>
      </w:pPr>
      <w:r w:rsidRPr="00C11946">
        <w:rPr>
          <w:rFonts w:ascii="Arial" w:hAnsi="Arial" w:cs="Arial"/>
          <w:sz w:val="24"/>
          <w:szCs w:val="24"/>
        </w:rPr>
        <w:t>En buss som er ute av drift skal erstattes med en buss med motsvarende eller bedre kapasitet, jfr. tilbudet kapasitet pr linje.</w:t>
      </w:r>
    </w:p>
    <w:p w:rsidR="005147D8" w:rsidRPr="00C11946" w:rsidRDefault="005147D8" w:rsidP="005147D8">
      <w:pPr>
        <w:rPr>
          <w:rFonts w:ascii="Arial" w:hAnsi="Arial" w:cs="Arial"/>
          <w:sz w:val="24"/>
          <w:szCs w:val="24"/>
        </w:rPr>
      </w:pPr>
      <w:r w:rsidRPr="00C11946">
        <w:rPr>
          <w:rFonts w:ascii="Arial" w:hAnsi="Arial" w:cs="Arial"/>
          <w:sz w:val="24"/>
          <w:szCs w:val="24"/>
        </w:rPr>
        <w:t>Tilb</w:t>
      </w:r>
      <w:r w:rsidR="00517CEA" w:rsidRPr="00C11946">
        <w:rPr>
          <w:rFonts w:ascii="Arial" w:hAnsi="Arial" w:cs="Arial"/>
          <w:sz w:val="24"/>
          <w:szCs w:val="24"/>
        </w:rPr>
        <w:t>udt</w:t>
      </w:r>
      <w:r w:rsidRPr="00C11946">
        <w:rPr>
          <w:rFonts w:ascii="Arial" w:hAnsi="Arial" w:cs="Arial"/>
          <w:sz w:val="24"/>
          <w:szCs w:val="24"/>
        </w:rPr>
        <w:t xml:space="preserve"> reserveprosent skal opprettholdes under hele kontraktsperioden. </w:t>
      </w:r>
    </w:p>
    <w:p w:rsidR="005147D8" w:rsidRPr="00C11946" w:rsidRDefault="005147D8" w:rsidP="00F35EA3">
      <w:pPr>
        <w:pStyle w:val="Ingenmellomrom"/>
        <w:rPr>
          <w:rFonts w:cs="Arial"/>
          <w:b/>
          <w:sz w:val="24"/>
          <w:szCs w:val="24"/>
          <w:lang w:val="nb-NO"/>
        </w:rPr>
      </w:pPr>
      <w:bookmarkStart w:id="4" w:name="_Toc49069641"/>
      <w:bookmarkStart w:id="5" w:name="_Toc353443501"/>
      <w:r w:rsidRPr="00C11946">
        <w:rPr>
          <w:rFonts w:cs="Arial"/>
          <w:b/>
          <w:sz w:val="24"/>
          <w:szCs w:val="24"/>
          <w:lang w:val="nb-NO"/>
        </w:rPr>
        <w:t>Alder</w:t>
      </w:r>
      <w:bookmarkEnd w:id="4"/>
      <w:r w:rsidRPr="00C11946">
        <w:rPr>
          <w:rFonts w:cs="Arial"/>
          <w:b/>
          <w:sz w:val="24"/>
          <w:szCs w:val="24"/>
          <w:lang w:val="nb-NO"/>
        </w:rPr>
        <w:t>/tilstand</w:t>
      </w:r>
      <w:bookmarkEnd w:id="5"/>
    </w:p>
    <w:p w:rsidR="005147D8" w:rsidRPr="00C11946" w:rsidRDefault="005147D8" w:rsidP="005147D8">
      <w:pPr>
        <w:rPr>
          <w:rFonts w:ascii="Arial" w:hAnsi="Arial" w:cs="Arial"/>
          <w:sz w:val="24"/>
          <w:szCs w:val="24"/>
        </w:rPr>
      </w:pPr>
      <w:r w:rsidRPr="00C11946">
        <w:rPr>
          <w:rFonts w:ascii="Arial" w:hAnsi="Arial" w:cs="Arial"/>
          <w:sz w:val="24"/>
          <w:szCs w:val="24"/>
        </w:rPr>
        <w:t xml:space="preserve">Busser som skal brukes i oppdraget skal til enhver tid </w:t>
      </w:r>
      <w:r w:rsidR="00537F01" w:rsidRPr="00C11946">
        <w:rPr>
          <w:rFonts w:ascii="Arial" w:hAnsi="Arial" w:cs="Arial"/>
          <w:sz w:val="24"/>
          <w:szCs w:val="24"/>
        </w:rPr>
        <w:t xml:space="preserve">fremstå som rene og hele, og </w:t>
      </w:r>
      <w:r w:rsidRPr="00C11946">
        <w:rPr>
          <w:rFonts w:ascii="Arial" w:hAnsi="Arial" w:cs="Arial"/>
          <w:sz w:val="24"/>
          <w:szCs w:val="24"/>
        </w:rPr>
        <w:t xml:space="preserve">oppfattes </w:t>
      </w:r>
      <w:r w:rsidR="005239CC" w:rsidRPr="00C11946">
        <w:rPr>
          <w:rFonts w:ascii="Arial" w:hAnsi="Arial" w:cs="Arial"/>
          <w:sz w:val="24"/>
          <w:szCs w:val="24"/>
        </w:rPr>
        <w:t xml:space="preserve">å </w:t>
      </w:r>
      <w:r w:rsidR="00537F01" w:rsidRPr="00C11946">
        <w:rPr>
          <w:rFonts w:ascii="Arial" w:hAnsi="Arial" w:cs="Arial"/>
          <w:sz w:val="24"/>
          <w:szCs w:val="24"/>
        </w:rPr>
        <w:t xml:space="preserve">være </w:t>
      </w:r>
      <w:r w:rsidR="00207E34" w:rsidRPr="00C11946">
        <w:rPr>
          <w:rFonts w:ascii="Arial" w:hAnsi="Arial" w:cs="Arial"/>
          <w:sz w:val="24"/>
          <w:szCs w:val="24"/>
        </w:rPr>
        <w:t xml:space="preserve">av </w:t>
      </w:r>
      <w:r w:rsidR="005239CC" w:rsidRPr="00C11946">
        <w:rPr>
          <w:rFonts w:ascii="Arial" w:hAnsi="Arial" w:cs="Arial"/>
          <w:sz w:val="24"/>
          <w:szCs w:val="24"/>
        </w:rPr>
        <w:t xml:space="preserve">god standard blant </w:t>
      </w:r>
      <w:r w:rsidRPr="00C11946">
        <w:rPr>
          <w:rFonts w:ascii="Arial" w:hAnsi="Arial" w:cs="Arial"/>
          <w:sz w:val="24"/>
          <w:szCs w:val="24"/>
        </w:rPr>
        <w:t>p</w:t>
      </w:r>
      <w:r w:rsidR="00517CEA" w:rsidRPr="00C11946">
        <w:rPr>
          <w:rFonts w:ascii="Arial" w:hAnsi="Arial" w:cs="Arial"/>
          <w:sz w:val="24"/>
          <w:szCs w:val="24"/>
        </w:rPr>
        <w:t>assasjerene</w:t>
      </w:r>
      <w:r w:rsidRPr="00C11946">
        <w:rPr>
          <w:rFonts w:ascii="Arial" w:hAnsi="Arial" w:cs="Arial"/>
          <w:sz w:val="24"/>
          <w:szCs w:val="24"/>
        </w:rPr>
        <w:t xml:space="preserve"> og Oppdragsgiver. </w:t>
      </w:r>
    </w:p>
    <w:p w:rsidR="00C71638" w:rsidRPr="00C11946" w:rsidRDefault="00C71638" w:rsidP="0043022F">
      <w:pPr>
        <w:rPr>
          <w:rFonts w:ascii="Arial" w:hAnsi="Arial" w:cs="Arial"/>
          <w:b/>
          <w:sz w:val="28"/>
          <w:szCs w:val="28"/>
          <w:u w:val="single"/>
        </w:rPr>
      </w:pPr>
      <w:r w:rsidRPr="00C11946">
        <w:rPr>
          <w:rFonts w:ascii="Arial" w:hAnsi="Arial" w:cs="Arial"/>
          <w:b/>
          <w:sz w:val="28"/>
          <w:szCs w:val="28"/>
          <w:u w:val="single"/>
        </w:rPr>
        <w:t>Buss klasse I, laventre</w:t>
      </w:r>
    </w:p>
    <w:p w:rsidR="00C71638" w:rsidRPr="00C11946" w:rsidRDefault="00C71638" w:rsidP="00C71638">
      <w:pPr>
        <w:ind w:left="2127" w:hanging="2127"/>
        <w:rPr>
          <w:rFonts w:ascii="Arial" w:hAnsi="Arial" w:cs="Arial"/>
          <w:sz w:val="24"/>
          <w:szCs w:val="24"/>
        </w:rPr>
      </w:pPr>
      <w:r w:rsidRPr="00C11946">
        <w:rPr>
          <w:rFonts w:ascii="Arial" w:hAnsi="Arial" w:cs="Arial"/>
          <w:b/>
          <w:sz w:val="24"/>
          <w:szCs w:val="24"/>
        </w:rPr>
        <w:t xml:space="preserve">Kapasitet: </w:t>
      </w:r>
      <w:r w:rsidRPr="00C11946">
        <w:rPr>
          <w:rFonts w:ascii="Arial" w:hAnsi="Arial" w:cs="Arial"/>
          <w:b/>
          <w:sz w:val="24"/>
          <w:szCs w:val="24"/>
        </w:rPr>
        <w:tab/>
      </w:r>
      <w:r w:rsidRPr="00C11946">
        <w:rPr>
          <w:rFonts w:ascii="Arial" w:hAnsi="Arial" w:cs="Arial"/>
          <w:sz w:val="24"/>
          <w:szCs w:val="24"/>
        </w:rPr>
        <w:t xml:space="preserve">Det skal benyttes busser som er egnede til Oppdraget. </w:t>
      </w:r>
    </w:p>
    <w:p w:rsidR="00C71638" w:rsidRPr="00C11946" w:rsidRDefault="00C71638" w:rsidP="00C71638">
      <w:pPr>
        <w:ind w:left="2127" w:hanging="3"/>
        <w:rPr>
          <w:rFonts w:ascii="Arial" w:hAnsi="Arial" w:cs="Arial"/>
          <w:sz w:val="24"/>
          <w:szCs w:val="24"/>
        </w:rPr>
      </w:pPr>
      <w:r w:rsidRPr="00C11946">
        <w:rPr>
          <w:rFonts w:ascii="Arial" w:hAnsi="Arial" w:cs="Arial"/>
          <w:sz w:val="24"/>
          <w:szCs w:val="24"/>
        </w:rPr>
        <w:t xml:space="preserve">Oppdragsgiver </w:t>
      </w:r>
      <w:r w:rsidR="009F64B0" w:rsidRPr="00C11946">
        <w:rPr>
          <w:rFonts w:ascii="Arial" w:hAnsi="Arial" w:cs="Arial"/>
          <w:sz w:val="24"/>
          <w:szCs w:val="24"/>
        </w:rPr>
        <w:t xml:space="preserve">ønsker flest mulig sitteplasser i kjøreretningen, og </w:t>
      </w:r>
      <w:r w:rsidRPr="00C11946">
        <w:rPr>
          <w:rFonts w:ascii="Arial" w:hAnsi="Arial" w:cs="Arial"/>
          <w:sz w:val="24"/>
          <w:szCs w:val="24"/>
        </w:rPr>
        <w:t xml:space="preserve">vil vurdere kapasitet ut fra summen av sitte- og ståplasser dog med </w:t>
      </w:r>
      <w:r w:rsidR="002506FF" w:rsidRPr="002506FF">
        <w:rPr>
          <w:rFonts w:ascii="Arial" w:hAnsi="Arial" w:cs="Arial"/>
          <w:color w:val="FF0000"/>
          <w:sz w:val="24"/>
          <w:szCs w:val="24"/>
        </w:rPr>
        <w:t xml:space="preserve">en anbefalt fordeling av sitte- og ståplasser med </w:t>
      </w:r>
      <w:r w:rsidRPr="00C11946">
        <w:rPr>
          <w:rFonts w:ascii="Arial" w:hAnsi="Arial" w:cs="Arial"/>
          <w:sz w:val="24"/>
          <w:szCs w:val="24"/>
        </w:rPr>
        <w:t xml:space="preserve">maks andel sitteplasser på 55 %. Klappseter medregnes ikke som sitteplass. </w:t>
      </w:r>
    </w:p>
    <w:p w:rsidR="006D755A" w:rsidRPr="00C11946" w:rsidRDefault="00C71638" w:rsidP="00C71638">
      <w:pPr>
        <w:ind w:left="2124" w:hanging="2124"/>
        <w:rPr>
          <w:rFonts w:ascii="Arial" w:hAnsi="Arial" w:cs="Arial"/>
          <w:sz w:val="24"/>
          <w:szCs w:val="24"/>
        </w:rPr>
      </w:pPr>
      <w:r w:rsidRPr="00C11946">
        <w:rPr>
          <w:rFonts w:ascii="Arial" w:hAnsi="Arial" w:cs="Arial"/>
          <w:b/>
          <w:sz w:val="24"/>
          <w:szCs w:val="24"/>
        </w:rPr>
        <w:t>Gulvnivå:</w:t>
      </w:r>
      <w:r w:rsidR="00474D77" w:rsidRPr="00C11946">
        <w:rPr>
          <w:rFonts w:ascii="Arial" w:hAnsi="Arial" w:cs="Arial"/>
          <w:sz w:val="24"/>
          <w:szCs w:val="24"/>
        </w:rPr>
        <w:tab/>
        <w:t>Busser skal være i laventre</w:t>
      </w:r>
      <w:r w:rsidRPr="00C11946">
        <w:rPr>
          <w:rFonts w:ascii="Arial" w:hAnsi="Arial" w:cs="Arial"/>
          <w:sz w:val="24"/>
          <w:szCs w:val="24"/>
        </w:rPr>
        <w:t>utførelse, det vil s</w:t>
      </w:r>
      <w:r w:rsidR="00474D77" w:rsidRPr="00C11946">
        <w:rPr>
          <w:rFonts w:ascii="Arial" w:hAnsi="Arial" w:cs="Arial"/>
          <w:sz w:val="24"/>
          <w:szCs w:val="24"/>
        </w:rPr>
        <w:t xml:space="preserve">i lavt, trinnfritt gulv til og med første </w:t>
      </w:r>
      <w:proofErr w:type="spellStart"/>
      <w:r w:rsidR="00474D77" w:rsidRPr="00C11946">
        <w:rPr>
          <w:rFonts w:ascii="Arial" w:hAnsi="Arial" w:cs="Arial"/>
          <w:sz w:val="24"/>
          <w:szCs w:val="24"/>
        </w:rPr>
        <w:t>midtdør</w:t>
      </w:r>
      <w:proofErr w:type="spellEnd"/>
      <w:r w:rsidRPr="00C11946">
        <w:rPr>
          <w:rFonts w:ascii="Arial" w:hAnsi="Arial" w:cs="Arial"/>
          <w:sz w:val="24"/>
          <w:szCs w:val="24"/>
        </w:rPr>
        <w:t xml:space="preserve">. </w:t>
      </w:r>
    </w:p>
    <w:p w:rsidR="00C71638" w:rsidRPr="00C11946" w:rsidRDefault="00C71638" w:rsidP="00C71638">
      <w:pPr>
        <w:ind w:left="2124" w:hanging="2124"/>
        <w:rPr>
          <w:rFonts w:ascii="Arial" w:hAnsi="Arial" w:cs="Arial"/>
          <w:sz w:val="24"/>
          <w:szCs w:val="24"/>
        </w:rPr>
      </w:pPr>
      <w:r w:rsidRPr="00C11946">
        <w:rPr>
          <w:rFonts w:ascii="Arial" w:hAnsi="Arial" w:cs="Arial"/>
          <w:b/>
          <w:sz w:val="24"/>
          <w:szCs w:val="24"/>
        </w:rPr>
        <w:t>Dørplassering:</w:t>
      </w:r>
      <w:r w:rsidRPr="00C11946">
        <w:rPr>
          <w:rFonts w:ascii="Arial" w:hAnsi="Arial" w:cs="Arial"/>
          <w:sz w:val="24"/>
          <w:szCs w:val="24"/>
        </w:rPr>
        <w:tab/>
        <w:t>Se pkt. 4</w:t>
      </w:r>
      <w:r w:rsidR="00597724">
        <w:rPr>
          <w:rFonts w:ascii="Arial" w:hAnsi="Arial" w:cs="Arial"/>
          <w:sz w:val="24"/>
          <w:szCs w:val="24"/>
        </w:rPr>
        <w:t>.1.2.</w:t>
      </w:r>
      <w:r w:rsidR="00474D77" w:rsidRPr="00C11946">
        <w:rPr>
          <w:rFonts w:ascii="Arial" w:hAnsi="Arial" w:cs="Arial"/>
          <w:sz w:val="24"/>
          <w:szCs w:val="24"/>
        </w:rPr>
        <w:br/>
        <w:t>Dør 2 (</w:t>
      </w:r>
      <w:proofErr w:type="spellStart"/>
      <w:r w:rsidR="00474D77" w:rsidRPr="00C11946">
        <w:rPr>
          <w:rFonts w:ascii="Arial" w:hAnsi="Arial" w:cs="Arial"/>
          <w:sz w:val="24"/>
          <w:szCs w:val="24"/>
        </w:rPr>
        <w:t>midtdør</w:t>
      </w:r>
      <w:proofErr w:type="spellEnd"/>
      <w:r w:rsidR="00474D77" w:rsidRPr="00C11946">
        <w:rPr>
          <w:rFonts w:ascii="Arial" w:hAnsi="Arial" w:cs="Arial"/>
          <w:sz w:val="24"/>
          <w:szCs w:val="24"/>
        </w:rPr>
        <w:t>)</w:t>
      </w:r>
      <w:r w:rsidRPr="00C11946">
        <w:rPr>
          <w:rFonts w:ascii="Arial" w:hAnsi="Arial" w:cs="Arial"/>
          <w:sz w:val="24"/>
          <w:szCs w:val="24"/>
        </w:rPr>
        <w:t xml:space="preserve"> skal være utstyrt med åpningsknapper for både påstigende og avstigende passasjerer.</w:t>
      </w:r>
    </w:p>
    <w:p w:rsidR="00C71638" w:rsidRPr="00C11946" w:rsidRDefault="00C71638" w:rsidP="00C71638">
      <w:pPr>
        <w:ind w:left="2124" w:hanging="2124"/>
        <w:rPr>
          <w:rFonts w:ascii="Arial" w:hAnsi="Arial" w:cs="Arial"/>
          <w:sz w:val="24"/>
          <w:szCs w:val="24"/>
        </w:rPr>
      </w:pPr>
      <w:proofErr w:type="spellStart"/>
      <w:r w:rsidRPr="00C11946">
        <w:rPr>
          <w:rFonts w:ascii="Arial" w:hAnsi="Arial" w:cs="Arial"/>
          <w:b/>
          <w:sz w:val="24"/>
          <w:szCs w:val="24"/>
        </w:rPr>
        <w:lastRenderedPageBreak/>
        <w:t>Busstørrelse</w:t>
      </w:r>
      <w:proofErr w:type="spellEnd"/>
      <w:r w:rsidRPr="00C11946">
        <w:rPr>
          <w:rFonts w:ascii="Arial" w:hAnsi="Arial" w:cs="Arial"/>
          <w:b/>
          <w:sz w:val="24"/>
          <w:szCs w:val="24"/>
        </w:rPr>
        <w:t>:</w:t>
      </w:r>
      <w:r w:rsidRPr="00C11946">
        <w:rPr>
          <w:rFonts w:ascii="Arial" w:hAnsi="Arial" w:cs="Arial"/>
          <w:sz w:val="24"/>
          <w:szCs w:val="24"/>
        </w:rPr>
        <w:tab/>
        <w:t>Bussene skal være egnede for Oppdraget. Se mer informasjon i vedlegg 3 Rutebeskrivelsen</w:t>
      </w:r>
    </w:p>
    <w:p w:rsidR="00C71638" w:rsidRPr="00C11946" w:rsidRDefault="00C71638" w:rsidP="00C71638">
      <w:pPr>
        <w:pStyle w:val="Ingenmellomrom"/>
        <w:rPr>
          <w:rFonts w:cs="Arial"/>
          <w:b/>
          <w:sz w:val="24"/>
          <w:szCs w:val="24"/>
          <w:lang w:val="nb-NO"/>
        </w:rPr>
      </w:pPr>
      <w:r w:rsidRPr="00C11946">
        <w:rPr>
          <w:rFonts w:cs="Arial"/>
          <w:b/>
          <w:sz w:val="24"/>
          <w:szCs w:val="24"/>
          <w:lang w:val="nb-NO"/>
        </w:rPr>
        <w:t>Reservebusser</w:t>
      </w:r>
    </w:p>
    <w:p w:rsidR="00C71638" w:rsidRPr="00C11946" w:rsidRDefault="00C71638" w:rsidP="00C71638">
      <w:pPr>
        <w:rPr>
          <w:rFonts w:ascii="Arial" w:hAnsi="Arial" w:cs="Arial"/>
          <w:sz w:val="24"/>
          <w:szCs w:val="24"/>
        </w:rPr>
      </w:pPr>
      <w:r w:rsidRPr="00C11946">
        <w:rPr>
          <w:rFonts w:ascii="Arial" w:hAnsi="Arial" w:cs="Arial"/>
          <w:sz w:val="24"/>
          <w:szCs w:val="24"/>
        </w:rPr>
        <w:t>En buss som er ute av drift skal erstattes med en buss med motsvarende eller bedre kapasitet, jfr. tilbudet kapasitet pr linje.</w:t>
      </w:r>
    </w:p>
    <w:p w:rsidR="00C71638" w:rsidRPr="00C11946" w:rsidRDefault="00C71638" w:rsidP="00C71638">
      <w:pPr>
        <w:rPr>
          <w:rFonts w:ascii="Arial" w:hAnsi="Arial" w:cs="Arial"/>
          <w:sz w:val="24"/>
          <w:szCs w:val="24"/>
        </w:rPr>
      </w:pPr>
      <w:r w:rsidRPr="00C11946">
        <w:rPr>
          <w:rFonts w:ascii="Arial" w:hAnsi="Arial" w:cs="Arial"/>
          <w:sz w:val="24"/>
          <w:szCs w:val="24"/>
        </w:rPr>
        <w:t xml:space="preserve">Tilbudt reserveprosent skal opprettholdes under hele kontraktsperioden. </w:t>
      </w:r>
    </w:p>
    <w:p w:rsidR="00C71638" w:rsidRPr="00C11946" w:rsidRDefault="00C71638" w:rsidP="00C71638">
      <w:pPr>
        <w:pStyle w:val="Ingenmellomrom"/>
        <w:rPr>
          <w:rFonts w:cs="Arial"/>
          <w:b/>
          <w:sz w:val="24"/>
          <w:szCs w:val="24"/>
          <w:lang w:val="nb-NO"/>
        </w:rPr>
      </w:pPr>
      <w:r w:rsidRPr="00C11946">
        <w:rPr>
          <w:rFonts w:cs="Arial"/>
          <w:b/>
          <w:sz w:val="24"/>
          <w:szCs w:val="24"/>
          <w:lang w:val="nb-NO"/>
        </w:rPr>
        <w:t>Alder/tilstand</w:t>
      </w:r>
    </w:p>
    <w:p w:rsidR="00C71638" w:rsidRPr="00C11946" w:rsidRDefault="00C71638" w:rsidP="00C71638">
      <w:pPr>
        <w:rPr>
          <w:rFonts w:ascii="Arial" w:hAnsi="Arial" w:cs="Arial"/>
          <w:sz w:val="24"/>
          <w:szCs w:val="24"/>
        </w:rPr>
      </w:pPr>
      <w:r w:rsidRPr="00C11946">
        <w:rPr>
          <w:rFonts w:ascii="Arial" w:hAnsi="Arial" w:cs="Arial"/>
          <w:sz w:val="24"/>
          <w:szCs w:val="24"/>
        </w:rPr>
        <w:t xml:space="preserve">Busser som skal brukes i oppdraget skal til enhver tid fremstå som rene og hele, og oppfattes å være av god standard blant passasjerene og Oppdragsgiver. </w:t>
      </w:r>
    </w:p>
    <w:p w:rsidR="00294CA9" w:rsidRPr="00C11946" w:rsidRDefault="00294CA9" w:rsidP="008941FD">
      <w:pPr>
        <w:rPr>
          <w:rFonts w:ascii="Arial" w:hAnsi="Arial" w:cs="Arial"/>
          <w:b/>
          <w:sz w:val="28"/>
          <w:szCs w:val="28"/>
          <w:u w:val="single"/>
        </w:rPr>
      </w:pPr>
      <w:r w:rsidRPr="00C11946">
        <w:rPr>
          <w:rFonts w:ascii="Arial" w:hAnsi="Arial" w:cs="Arial"/>
          <w:b/>
          <w:sz w:val="28"/>
          <w:szCs w:val="28"/>
          <w:u w:val="single"/>
        </w:rPr>
        <w:t>Buss klasse II</w:t>
      </w:r>
      <w:r w:rsidR="00474D77" w:rsidRPr="00C11946">
        <w:rPr>
          <w:rFonts w:ascii="Arial" w:hAnsi="Arial" w:cs="Arial"/>
          <w:b/>
          <w:sz w:val="28"/>
          <w:szCs w:val="28"/>
          <w:u w:val="single"/>
        </w:rPr>
        <w:t>, laventre</w:t>
      </w:r>
    </w:p>
    <w:p w:rsidR="00294CA9" w:rsidRPr="00C11946" w:rsidRDefault="00294CA9" w:rsidP="00294CA9">
      <w:pPr>
        <w:ind w:left="2127" w:hanging="2127"/>
        <w:rPr>
          <w:rFonts w:ascii="Arial" w:hAnsi="Arial" w:cs="Arial"/>
          <w:sz w:val="24"/>
          <w:szCs w:val="24"/>
        </w:rPr>
      </w:pPr>
      <w:r w:rsidRPr="00C11946">
        <w:rPr>
          <w:rFonts w:ascii="Arial" w:hAnsi="Arial" w:cs="Arial"/>
          <w:b/>
          <w:sz w:val="24"/>
          <w:szCs w:val="24"/>
        </w:rPr>
        <w:t xml:space="preserve">Kapasitet: </w:t>
      </w:r>
      <w:r w:rsidRPr="00C11946">
        <w:rPr>
          <w:rFonts w:ascii="Arial" w:hAnsi="Arial" w:cs="Arial"/>
          <w:b/>
          <w:sz w:val="24"/>
          <w:szCs w:val="24"/>
        </w:rPr>
        <w:tab/>
      </w:r>
      <w:r w:rsidRPr="00C11946">
        <w:rPr>
          <w:rFonts w:ascii="Arial" w:hAnsi="Arial" w:cs="Arial"/>
          <w:sz w:val="24"/>
          <w:szCs w:val="24"/>
        </w:rPr>
        <w:t xml:space="preserve">Det skal benyttes busser som er egnede til Oppdraget. </w:t>
      </w:r>
    </w:p>
    <w:p w:rsidR="00294CA9" w:rsidRPr="00C11946" w:rsidRDefault="00294CA9" w:rsidP="00294CA9">
      <w:pPr>
        <w:ind w:left="2127" w:hanging="3"/>
        <w:rPr>
          <w:rFonts w:ascii="Arial" w:hAnsi="Arial" w:cs="Arial"/>
          <w:sz w:val="24"/>
          <w:szCs w:val="24"/>
        </w:rPr>
      </w:pPr>
      <w:r w:rsidRPr="00C11946">
        <w:rPr>
          <w:rFonts w:ascii="Arial" w:hAnsi="Arial" w:cs="Arial"/>
          <w:sz w:val="24"/>
          <w:szCs w:val="24"/>
        </w:rPr>
        <w:t xml:space="preserve">Oppdragsgiver </w:t>
      </w:r>
      <w:r w:rsidR="009F64B0" w:rsidRPr="00C11946">
        <w:rPr>
          <w:rFonts w:ascii="Arial" w:hAnsi="Arial" w:cs="Arial"/>
          <w:sz w:val="24"/>
          <w:szCs w:val="24"/>
        </w:rPr>
        <w:t xml:space="preserve">ønsker flest mulig sitteplasser i kjøreretningen, og </w:t>
      </w:r>
      <w:r w:rsidRPr="00C11946">
        <w:rPr>
          <w:rFonts w:ascii="Arial" w:hAnsi="Arial" w:cs="Arial"/>
          <w:sz w:val="24"/>
          <w:szCs w:val="24"/>
        </w:rPr>
        <w:t>vil vurdere kapasitet ut fra antall sittende passasjerer. Klappseter skal ikke medregnes som setekapasitet.</w:t>
      </w:r>
    </w:p>
    <w:p w:rsidR="009242D9" w:rsidRPr="00C11946" w:rsidRDefault="00294CA9" w:rsidP="00294CA9">
      <w:pPr>
        <w:ind w:left="2124" w:hanging="2124"/>
        <w:rPr>
          <w:rFonts w:ascii="Arial" w:hAnsi="Arial" w:cs="Arial"/>
          <w:sz w:val="24"/>
          <w:szCs w:val="24"/>
        </w:rPr>
      </w:pPr>
      <w:r w:rsidRPr="00C11946">
        <w:rPr>
          <w:rFonts w:ascii="Arial" w:hAnsi="Arial" w:cs="Arial"/>
          <w:b/>
          <w:sz w:val="24"/>
          <w:szCs w:val="24"/>
        </w:rPr>
        <w:t>Gulvnivå:</w:t>
      </w:r>
      <w:r w:rsidR="00474D77" w:rsidRPr="00C11946">
        <w:rPr>
          <w:rFonts w:ascii="Arial" w:hAnsi="Arial" w:cs="Arial"/>
          <w:sz w:val="24"/>
          <w:szCs w:val="24"/>
        </w:rPr>
        <w:tab/>
        <w:t>Busser skal være i laventre</w:t>
      </w:r>
      <w:r w:rsidRPr="00C11946">
        <w:rPr>
          <w:rFonts w:ascii="Arial" w:hAnsi="Arial" w:cs="Arial"/>
          <w:sz w:val="24"/>
          <w:szCs w:val="24"/>
        </w:rPr>
        <w:t xml:space="preserve">utførelse, det vil si lavt, trinnfritt gulv </w:t>
      </w:r>
      <w:r w:rsidR="00474D77" w:rsidRPr="00C11946">
        <w:rPr>
          <w:rFonts w:ascii="Arial" w:hAnsi="Arial" w:cs="Arial"/>
          <w:sz w:val="24"/>
          <w:szCs w:val="24"/>
        </w:rPr>
        <w:t xml:space="preserve">til og med første </w:t>
      </w:r>
      <w:proofErr w:type="spellStart"/>
      <w:r w:rsidR="00474D77" w:rsidRPr="00C11946">
        <w:rPr>
          <w:rFonts w:ascii="Arial" w:hAnsi="Arial" w:cs="Arial"/>
          <w:sz w:val="24"/>
          <w:szCs w:val="24"/>
        </w:rPr>
        <w:t>midtdør</w:t>
      </w:r>
      <w:proofErr w:type="spellEnd"/>
      <w:r w:rsidR="00474D77" w:rsidRPr="00C11946">
        <w:rPr>
          <w:rFonts w:ascii="Arial" w:hAnsi="Arial" w:cs="Arial"/>
          <w:sz w:val="24"/>
          <w:szCs w:val="24"/>
        </w:rPr>
        <w:t>.</w:t>
      </w:r>
      <w:r w:rsidRPr="00C11946">
        <w:rPr>
          <w:rFonts w:ascii="Arial" w:hAnsi="Arial" w:cs="Arial"/>
          <w:sz w:val="24"/>
          <w:szCs w:val="24"/>
        </w:rPr>
        <w:t xml:space="preserve"> </w:t>
      </w:r>
    </w:p>
    <w:p w:rsidR="00294CA9" w:rsidRPr="00C11946" w:rsidRDefault="00294CA9" w:rsidP="00294CA9">
      <w:pPr>
        <w:ind w:left="2124" w:hanging="2124"/>
        <w:rPr>
          <w:rFonts w:ascii="Arial" w:hAnsi="Arial" w:cs="Arial"/>
          <w:sz w:val="24"/>
          <w:szCs w:val="24"/>
        </w:rPr>
      </w:pPr>
      <w:r w:rsidRPr="00C11946">
        <w:rPr>
          <w:rFonts w:ascii="Arial" w:hAnsi="Arial" w:cs="Arial"/>
          <w:b/>
          <w:sz w:val="24"/>
          <w:szCs w:val="24"/>
        </w:rPr>
        <w:t>Dørplassering:</w:t>
      </w:r>
      <w:r w:rsidRPr="00C11946">
        <w:rPr>
          <w:rFonts w:ascii="Arial" w:hAnsi="Arial" w:cs="Arial"/>
          <w:sz w:val="24"/>
          <w:szCs w:val="24"/>
        </w:rPr>
        <w:tab/>
      </w:r>
      <w:r w:rsidR="00572C9D" w:rsidRPr="00C11946">
        <w:rPr>
          <w:rFonts w:ascii="Arial" w:hAnsi="Arial" w:cs="Arial"/>
          <w:sz w:val="24"/>
          <w:szCs w:val="24"/>
        </w:rPr>
        <w:t xml:space="preserve">Se </w:t>
      </w:r>
      <w:r w:rsidRPr="00C11946">
        <w:rPr>
          <w:rFonts w:ascii="Arial" w:hAnsi="Arial" w:cs="Arial"/>
          <w:sz w:val="24"/>
          <w:szCs w:val="24"/>
        </w:rPr>
        <w:t>pkt.</w:t>
      </w:r>
      <w:r w:rsidR="00572C9D" w:rsidRPr="00C11946">
        <w:rPr>
          <w:rFonts w:ascii="Arial" w:hAnsi="Arial" w:cs="Arial"/>
          <w:sz w:val="24"/>
          <w:szCs w:val="24"/>
        </w:rPr>
        <w:t xml:space="preserve"> 4.1.2. </w:t>
      </w:r>
      <w:r w:rsidRPr="00C11946">
        <w:rPr>
          <w:rFonts w:ascii="Arial" w:hAnsi="Arial" w:cs="Arial"/>
          <w:sz w:val="24"/>
          <w:szCs w:val="24"/>
        </w:rPr>
        <w:t xml:space="preserve">Dør 2 </w:t>
      </w:r>
      <w:r w:rsidR="00474D77" w:rsidRPr="00C11946">
        <w:rPr>
          <w:rFonts w:ascii="Arial" w:hAnsi="Arial" w:cs="Arial"/>
          <w:sz w:val="24"/>
          <w:szCs w:val="24"/>
        </w:rPr>
        <w:t>(</w:t>
      </w:r>
      <w:proofErr w:type="spellStart"/>
      <w:r w:rsidR="00474D77" w:rsidRPr="00C11946">
        <w:rPr>
          <w:rFonts w:ascii="Arial" w:hAnsi="Arial" w:cs="Arial"/>
          <w:sz w:val="24"/>
          <w:szCs w:val="24"/>
        </w:rPr>
        <w:t>midtdør</w:t>
      </w:r>
      <w:proofErr w:type="spellEnd"/>
      <w:r w:rsidR="00474D77" w:rsidRPr="00C11946">
        <w:rPr>
          <w:rFonts w:ascii="Arial" w:hAnsi="Arial" w:cs="Arial"/>
          <w:sz w:val="24"/>
          <w:szCs w:val="24"/>
        </w:rPr>
        <w:t>)</w:t>
      </w:r>
      <w:r w:rsidRPr="00C11946">
        <w:rPr>
          <w:rFonts w:ascii="Arial" w:hAnsi="Arial" w:cs="Arial"/>
          <w:sz w:val="24"/>
          <w:szCs w:val="24"/>
        </w:rPr>
        <w:t xml:space="preserve"> skal være utstyrt med åpningsknapper for både påstigende og avstigende passasjerer.</w:t>
      </w:r>
    </w:p>
    <w:p w:rsidR="00294CA9" w:rsidRPr="00C11946" w:rsidRDefault="00294CA9" w:rsidP="00294CA9">
      <w:pPr>
        <w:ind w:left="2124" w:hanging="2124"/>
        <w:rPr>
          <w:rFonts w:ascii="Arial" w:hAnsi="Arial" w:cs="Arial"/>
          <w:sz w:val="24"/>
          <w:szCs w:val="24"/>
        </w:rPr>
      </w:pPr>
      <w:proofErr w:type="spellStart"/>
      <w:r w:rsidRPr="00C11946">
        <w:rPr>
          <w:rFonts w:ascii="Arial" w:hAnsi="Arial" w:cs="Arial"/>
          <w:b/>
          <w:sz w:val="24"/>
          <w:szCs w:val="24"/>
        </w:rPr>
        <w:t>Busstørrelse</w:t>
      </w:r>
      <w:proofErr w:type="spellEnd"/>
      <w:r w:rsidRPr="00C11946">
        <w:rPr>
          <w:rFonts w:ascii="Arial" w:hAnsi="Arial" w:cs="Arial"/>
          <w:b/>
          <w:sz w:val="24"/>
          <w:szCs w:val="24"/>
        </w:rPr>
        <w:t>:</w:t>
      </w:r>
      <w:r w:rsidRPr="00C11946">
        <w:rPr>
          <w:rFonts w:ascii="Arial" w:hAnsi="Arial" w:cs="Arial"/>
          <w:sz w:val="24"/>
          <w:szCs w:val="24"/>
        </w:rPr>
        <w:tab/>
        <w:t>Bussene skal være egnede for Oppdraget. Se mer informasjon i vedlegg 3 Rutebeskrivelsen</w:t>
      </w:r>
    </w:p>
    <w:p w:rsidR="00294CA9" w:rsidRPr="00C11946" w:rsidRDefault="00294CA9" w:rsidP="00294CA9">
      <w:pPr>
        <w:pStyle w:val="Ingenmellomrom"/>
        <w:rPr>
          <w:rFonts w:cs="Arial"/>
          <w:b/>
          <w:sz w:val="24"/>
          <w:szCs w:val="24"/>
          <w:lang w:val="nb-NO"/>
        </w:rPr>
      </w:pPr>
      <w:r w:rsidRPr="00C11946">
        <w:rPr>
          <w:rFonts w:cs="Arial"/>
          <w:b/>
          <w:sz w:val="24"/>
          <w:szCs w:val="24"/>
          <w:lang w:val="nb-NO"/>
        </w:rPr>
        <w:t>Reservebusser</w:t>
      </w:r>
    </w:p>
    <w:p w:rsidR="00294CA9" w:rsidRPr="00C11946" w:rsidRDefault="00294CA9" w:rsidP="00294CA9">
      <w:pPr>
        <w:rPr>
          <w:rFonts w:ascii="Arial" w:hAnsi="Arial" w:cs="Arial"/>
          <w:sz w:val="24"/>
          <w:szCs w:val="24"/>
        </w:rPr>
      </w:pPr>
      <w:r w:rsidRPr="00C11946">
        <w:rPr>
          <w:rFonts w:ascii="Arial" w:hAnsi="Arial" w:cs="Arial"/>
          <w:sz w:val="24"/>
          <w:szCs w:val="24"/>
        </w:rPr>
        <w:t>En buss som er ute av drift skal erstattes med en buss med motsvarende eller bedre kapasitet, jfr. tilbudet kapasitet pr linje.</w:t>
      </w:r>
    </w:p>
    <w:p w:rsidR="00294CA9" w:rsidRPr="00C11946" w:rsidRDefault="00294CA9" w:rsidP="00294CA9">
      <w:pPr>
        <w:rPr>
          <w:rFonts w:ascii="Arial" w:hAnsi="Arial" w:cs="Arial"/>
          <w:sz w:val="24"/>
          <w:szCs w:val="24"/>
        </w:rPr>
      </w:pPr>
      <w:r w:rsidRPr="00C11946">
        <w:rPr>
          <w:rFonts w:ascii="Arial" w:hAnsi="Arial" w:cs="Arial"/>
          <w:sz w:val="24"/>
          <w:szCs w:val="24"/>
        </w:rPr>
        <w:t xml:space="preserve">Tilbudt reserveprosent skal opprettholdes under hele kontraktsperioden. </w:t>
      </w:r>
    </w:p>
    <w:p w:rsidR="00294CA9" w:rsidRPr="00C11946" w:rsidRDefault="00294CA9" w:rsidP="00294CA9">
      <w:pPr>
        <w:pStyle w:val="Ingenmellomrom"/>
        <w:rPr>
          <w:rFonts w:cs="Arial"/>
          <w:b/>
          <w:sz w:val="24"/>
          <w:szCs w:val="24"/>
          <w:lang w:val="nb-NO"/>
        </w:rPr>
      </w:pPr>
      <w:r w:rsidRPr="00C11946">
        <w:rPr>
          <w:rFonts w:cs="Arial"/>
          <w:b/>
          <w:sz w:val="24"/>
          <w:szCs w:val="24"/>
          <w:lang w:val="nb-NO"/>
        </w:rPr>
        <w:t>Alder/tilstand</w:t>
      </w:r>
    </w:p>
    <w:p w:rsidR="00294CA9" w:rsidRPr="00C11946" w:rsidRDefault="00294CA9" w:rsidP="00294CA9">
      <w:pPr>
        <w:rPr>
          <w:rFonts w:ascii="Arial" w:hAnsi="Arial" w:cs="Arial"/>
          <w:sz w:val="24"/>
          <w:szCs w:val="24"/>
        </w:rPr>
      </w:pPr>
      <w:r w:rsidRPr="00C11946">
        <w:rPr>
          <w:rFonts w:ascii="Arial" w:hAnsi="Arial" w:cs="Arial"/>
          <w:sz w:val="24"/>
          <w:szCs w:val="24"/>
        </w:rPr>
        <w:t xml:space="preserve">Busser som skal brukes i oppdraget skal til enhver tid fremstå som rene og hele, og oppfattes å være av god standard blant passasjerene og Oppdragsgiver. </w:t>
      </w:r>
    </w:p>
    <w:p w:rsidR="00572C9D" w:rsidRPr="00C11946" w:rsidRDefault="00572C9D" w:rsidP="00294CA9">
      <w:pPr>
        <w:rPr>
          <w:rFonts w:ascii="Arial" w:hAnsi="Arial" w:cs="Arial"/>
          <w:sz w:val="24"/>
          <w:szCs w:val="24"/>
        </w:rPr>
      </w:pPr>
    </w:p>
    <w:p w:rsidR="00474D77" w:rsidRPr="00C11946" w:rsidRDefault="00474D77" w:rsidP="00294CA9">
      <w:pPr>
        <w:rPr>
          <w:rFonts w:ascii="Arial" w:hAnsi="Arial" w:cs="Arial"/>
          <w:sz w:val="24"/>
          <w:szCs w:val="24"/>
        </w:rPr>
      </w:pPr>
    </w:p>
    <w:p w:rsidR="00474D77" w:rsidRPr="00C11946" w:rsidRDefault="00474D77" w:rsidP="00294CA9">
      <w:pPr>
        <w:rPr>
          <w:rFonts w:ascii="Arial" w:hAnsi="Arial" w:cs="Arial"/>
          <w:sz w:val="24"/>
          <w:szCs w:val="24"/>
        </w:rPr>
      </w:pPr>
    </w:p>
    <w:p w:rsidR="00474D77" w:rsidRPr="00C11946" w:rsidRDefault="00474D77" w:rsidP="00294CA9">
      <w:pPr>
        <w:rPr>
          <w:rFonts w:ascii="Arial" w:hAnsi="Arial" w:cs="Arial"/>
          <w:sz w:val="24"/>
          <w:szCs w:val="24"/>
        </w:rPr>
      </w:pPr>
    </w:p>
    <w:p w:rsidR="00591490" w:rsidRPr="00C11946" w:rsidRDefault="00591490" w:rsidP="00294CA9">
      <w:pPr>
        <w:rPr>
          <w:rFonts w:ascii="Arial" w:hAnsi="Arial" w:cs="Arial"/>
          <w:sz w:val="24"/>
          <w:szCs w:val="24"/>
        </w:rPr>
      </w:pPr>
    </w:p>
    <w:p w:rsidR="00294CA9" w:rsidRPr="00C11946" w:rsidRDefault="00294CA9" w:rsidP="0043022F">
      <w:pPr>
        <w:spacing w:after="0" w:line="240" w:lineRule="auto"/>
        <w:rPr>
          <w:rFonts w:ascii="Arial" w:hAnsi="Arial" w:cs="Arial"/>
          <w:b/>
          <w:sz w:val="28"/>
          <w:szCs w:val="28"/>
          <w:u w:val="single"/>
        </w:rPr>
      </w:pPr>
      <w:r w:rsidRPr="00C11946">
        <w:rPr>
          <w:rFonts w:ascii="Arial" w:hAnsi="Arial" w:cs="Arial"/>
          <w:b/>
          <w:sz w:val="28"/>
          <w:szCs w:val="28"/>
          <w:u w:val="single"/>
        </w:rPr>
        <w:lastRenderedPageBreak/>
        <w:t>Buss klasse II, normalgulv</w:t>
      </w:r>
    </w:p>
    <w:p w:rsidR="00294CA9" w:rsidRPr="00C11946" w:rsidRDefault="00294CA9" w:rsidP="00294CA9">
      <w:pPr>
        <w:ind w:left="2127" w:hanging="2127"/>
        <w:rPr>
          <w:rFonts w:ascii="Arial" w:hAnsi="Arial" w:cs="Arial"/>
          <w:b/>
          <w:sz w:val="24"/>
          <w:szCs w:val="24"/>
        </w:rPr>
      </w:pPr>
    </w:p>
    <w:p w:rsidR="00294CA9" w:rsidRPr="00C11946" w:rsidRDefault="00294CA9" w:rsidP="00294CA9">
      <w:pPr>
        <w:ind w:left="2127" w:hanging="2127"/>
        <w:rPr>
          <w:rFonts w:ascii="Arial" w:hAnsi="Arial" w:cs="Arial"/>
          <w:sz w:val="24"/>
          <w:szCs w:val="24"/>
        </w:rPr>
      </w:pPr>
      <w:r w:rsidRPr="00C11946">
        <w:rPr>
          <w:rFonts w:ascii="Arial" w:hAnsi="Arial" w:cs="Arial"/>
          <w:b/>
          <w:sz w:val="24"/>
          <w:szCs w:val="24"/>
        </w:rPr>
        <w:t xml:space="preserve">Kapasitet: </w:t>
      </w:r>
      <w:r w:rsidRPr="00C11946">
        <w:rPr>
          <w:rFonts w:ascii="Arial" w:hAnsi="Arial" w:cs="Arial"/>
          <w:b/>
          <w:sz w:val="24"/>
          <w:szCs w:val="24"/>
        </w:rPr>
        <w:tab/>
      </w:r>
      <w:r w:rsidRPr="00C11946">
        <w:rPr>
          <w:rFonts w:ascii="Arial" w:hAnsi="Arial" w:cs="Arial"/>
          <w:sz w:val="24"/>
          <w:szCs w:val="24"/>
        </w:rPr>
        <w:t xml:space="preserve">Det skal benyttes busser som er egnede til Oppdraget. </w:t>
      </w:r>
    </w:p>
    <w:p w:rsidR="00294CA9" w:rsidRPr="00C11946" w:rsidRDefault="00294CA9" w:rsidP="00294CA9">
      <w:pPr>
        <w:ind w:left="2127" w:hanging="3"/>
        <w:rPr>
          <w:rFonts w:ascii="Arial" w:hAnsi="Arial" w:cs="Arial"/>
          <w:sz w:val="24"/>
          <w:szCs w:val="24"/>
        </w:rPr>
      </w:pPr>
      <w:r w:rsidRPr="00C11946">
        <w:rPr>
          <w:rFonts w:ascii="Arial" w:hAnsi="Arial" w:cs="Arial"/>
          <w:sz w:val="24"/>
          <w:szCs w:val="24"/>
        </w:rPr>
        <w:t>Oppdragsgiver vil vurdere kapasitet ut fra antall sittende passasjerer. Klappseter skal ikke medregnes som setekapasitet.</w:t>
      </w:r>
    </w:p>
    <w:p w:rsidR="00474D77" w:rsidRPr="00C11946" w:rsidRDefault="00294CA9" w:rsidP="00294CA9">
      <w:pPr>
        <w:ind w:left="2124" w:hanging="2124"/>
        <w:rPr>
          <w:rFonts w:ascii="Arial" w:hAnsi="Arial" w:cs="Arial"/>
          <w:sz w:val="24"/>
          <w:szCs w:val="24"/>
        </w:rPr>
      </w:pPr>
      <w:r w:rsidRPr="00C11946">
        <w:rPr>
          <w:rFonts w:ascii="Arial" w:hAnsi="Arial" w:cs="Arial"/>
          <w:b/>
          <w:sz w:val="24"/>
          <w:szCs w:val="24"/>
        </w:rPr>
        <w:t>Gulvnivå:</w:t>
      </w:r>
      <w:r w:rsidR="00474D77" w:rsidRPr="00C11946">
        <w:rPr>
          <w:rFonts w:ascii="Arial" w:hAnsi="Arial" w:cs="Arial"/>
          <w:sz w:val="24"/>
          <w:szCs w:val="24"/>
        </w:rPr>
        <w:tab/>
        <w:t>Busser skal være i normalgulv</w:t>
      </w:r>
      <w:r w:rsidRPr="00C11946">
        <w:rPr>
          <w:rFonts w:ascii="Arial" w:hAnsi="Arial" w:cs="Arial"/>
          <w:sz w:val="24"/>
          <w:szCs w:val="24"/>
        </w:rPr>
        <w:t xml:space="preserve">utførelse, det vil si </w:t>
      </w:r>
      <w:r w:rsidR="00474D77" w:rsidRPr="00C11946">
        <w:rPr>
          <w:rFonts w:ascii="Arial" w:hAnsi="Arial" w:cs="Arial"/>
          <w:sz w:val="24"/>
          <w:szCs w:val="24"/>
        </w:rPr>
        <w:t>adkomst ved trinn og rullestolheis.</w:t>
      </w:r>
    </w:p>
    <w:p w:rsidR="00474D77" w:rsidRPr="00C11946" w:rsidRDefault="00294CA9" w:rsidP="00294CA9">
      <w:pPr>
        <w:ind w:left="2124" w:hanging="2124"/>
        <w:rPr>
          <w:rFonts w:ascii="Arial" w:hAnsi="Arial" w:cs="Arial"/>
          <w:b/>
          <w:sz w:val="24"/>
          <w:szCs w:val="24"/>
        </w:rPr>
      </w:pPr>
      <w:r w:rsidRPr="00C11946">
        <w:rPr>
          <w:rFonts w:ascii="Arial" w:hAnsi="Arial" w:cs="Arial"/>
          <w:b/>
          <w:sz w:val="24"/>
          <w:szCs w:val="24"/>
        </w:rPr>
        <w:t>Dørplassering:</w:t>
      </w:r>
      <w:r w:rsidRPr="00C11946">
        <w:rPr>
          <w:rFonts w:ascii="Arial" w:hAnsi="Arial" w:cs="Arial"/>
          <w:sz w:val="24"/>
          <w:szCs w:val="24"/>
        </w:rPr>
        <w:tab/>
      </w:r>
      <w:r w:rsidR="00572C9D" w:rsidRPr="00C11946">
        <w:rPr>
          <w:rFonts w:ascii="Arial" w:hAnsi="Arial" w:cs="Arial"/>
          <w:sz w:val="24"/>
          <w:szCs w:val="24"/>
        </w:rPr>
        <w:t xml:space="preserve">Se </w:t>
      </w:r>
      <w:r w:rsidRPr="00C11946">
        <w:rPr>
          <w:rFonts w:ascii="Arial" w:hAnsi="Arial" w:cs="Arial"/>
          <w:sz w:val="24"/>
          <w:szCs w:val="24"/>
        </w:rPr>
        <w:t>pkt.</w:t>
      </w:r>
      <w:r w:rsidR="00572C9D" w:rsidRPr="00C11946">
        <w:rPr>
          <w:rFonts w:ascii="Arial" w:hAnsi="Arial" w:cs="Arial"/>
          <w:sz w:val="24"/>
          <w:szCs w:val="24"/>
        </w:rPr>
        <w:t xml:space="preserve"> 4.1.2.</w:t>
      </w:r>
      <w:r w:rsidRPr="00C11946">
        <w:rPr>
          <w:rFonts w:ascii="Arial" w:hAnsi="Arial" w:cs="Arial"/>
          <w:sz w:val="24"/>
          <w:szCs w:val="24"/>
        </w:rPr>
        <w:br/>
      </w:r>
    </w:p>
    <w:p w:rsidR="00294CA9" w:rsidRPr="00C11946" w:rsidRDefault="00294CA9" w:rsidP="00294CA9">
      <w:pPr>
        <w:ind w:left="2124" w:hanging="2124"/>
        <w:rPr>
          <w:rFonts w:ascii="Arial" w:hAnsi="Arial" w:cs="Arial"/>
          <w:sz w:val="24"/>
          <w:szCs w:val="24"/>
        </w:rPr>
      </w:pPr>
      <w:proofErr w:type="spellStart"/>
      <w:r w:rsidRPr="00C11946">
        <w:rPr>
          <w:rFonts w:ascii="Arial" w:hAnsi="Arial" w:cs="Arial"/>
          <w:b/>
          <w:sz w:val="24"/>
          <w:szCs w:val="24"/>
        </w:rPr>
        <w:t>Busstørrelse</w:t>
      </w:r>
      <w:proofErr w:type="spellEnd"/>
      <w:r w:rsidRPr="00C11946">
        <w:rPr>
          <w:rFonts w:ascii="Arial" w:hAnsi="Arial" w:cs="Arial"/>
          <w:b/>
          <w:sz w:val="24"/>
          <w:szCs w:val="24"/>
        </w:rPr>
        <w:t>:</w:t>
      </w:r>
      <w:r w:rsidRPr="00C11946">
        <w:rPr>
          <w:rFonts w:ascii="Arial" w:hAnsi="Arial" w:cs="Arial"/>
          <w:sz w:val="24"/>
          <w:szCs w:val="24"/>
        </w:rPr>
        <w:tab/>
        <w:t>Bussene skal være egnede for Oppdraget. Se mer informasjon i vedlegg 3 Rutebeskrivelsen</w:t>
      </w:r>
    </w:p>
    <w:p w:rsidR="00294CA9" w:rsidRPr="00C11946" w:rsidRDefault="00294CA9" w:rsidP="00294CA9">
      <w:pPr>
        <w:pStyle w:val="Ingenmellomrom"/>
        <w:rPr>
          <w:rFonts w:cs="Arial"/>
          <w:b/>
          <w:sz w:val="24"/>
          <w:szCs w:val="24"/>
          <w:lang w:val="nb-NO"/>
        </w:rPr>
      </w:pPr>
      <w:r w:rsidRPr="00C11946">
        <w:rPr>
          <w:rFonts w:cs="Arial"/>
          <w:b/>
          <w:sz w:val="24"/>
          <w:szCs w:val="24"/>
          <w:lang w:val="nb-NO"/>
        </w:rPr>
        <w:t>Reservebusser</w:t>
      </w:r>
    </w:p>
    <w:p w:rsidR="00294CA9" w:rsidRPr="00C11946" w:rsidRDefault="00294CA9" w:rsidP="00294CA9">
      <w:pPr>
        <w:rPr>
          <w:rFonts w:ascii="Arial" w:hAnsi="Arial" w:cs="Arial"/>
          <w:sz w:val="24"/>
          <w:szCs w:val="24"/>
        </w:rPr>
      </w:pPr>
      <w:r w:rsidRPr="00C11946">
        <w:rPr>
          <w:rFonts w:ascii="Arial" w:hAnsi="Arial" w:cs="Arial"/>
          <w:sz w:val="24"/>
          <w:szCs w:val="24"/>
        </w:rPr>
        <w:t>En buss som er ute av drift skal erstattes med en buss med motsvarende eller bedre kapasitet, jfr. tilbudet kapasitet pr linje.</w:t>
      </w:r>
    </w:p>
    <w:p w:rsidR="00294CA9" w:rsidRPr="00C11946" w:rsidRDefault="00294CA9" w:rsidP="00294CA9">
      <w:pPr>
        <w:rPr>
          <w:rFonts w:ascii="Arial" w:hAnsi="Arial" w:cs="Arial"/>
          <w:sz w:val="24"/>
          <w:szCs w:val="24"/>
        </w:rPr>
      </w:pPr>
      <w:r w:rsidRPr="00C11946">
        <w:rPr>
          <w:rFonts w:ascii="Arial" w:hAnsi="Arial" w:cs="Arial"/>
          <w:sz w:val="24"/>
          <w:szCs w:val="24"/>
        </w:rPr>
        <w:t xml:space="preserve">Tilbudt reserveprosent skal opprettholdes under hele kontraktsperioden. </w:t>
      </w:r>
    </w:p>
    <w:p w:rsidR="00294CA9" w:rsidRPr="00C11946" w:rsidRDefault="00294CA9" w:rsidP="00294CA9">
      <w:pPr>
        <w:pStyle w:val="Ingenmellomrom"/>
        <w:rPr>
          <w:rFonts w:cs="Arial"/>
          <w:b/>
          <w:sz w:val="24"/>
          <w:szCs w:val="24"/>
          <w:lang w:val="nb-NO"/>
        </w:rPr>
      </w:pPr>
      <w:r w:rsidRPr="00C11946">
        <w:rPr>
          <w:rFonts w:cs="Arial"/>
          <w:b/>
          <w:sz w:val="24"/>
          <w:szCs w:val="24"/>
          <w:lang w:val="nb-NO"/>
        </w:rPr>
        <w:t>Alder/tilstand</w:t>
      </w:r>
    </w:p>
    <w:p w:rsidR="00294CA9" w:rsidRPr="00C11946" w:rsidRDefault="00294CA9" w:rsidP="00294CA9">
      <w:pPr>
        <w:rPr>
          <w:rFonts w:ascii="Arial" w:hAnsi="Arial" w:cs="Arial"/>
          <w:sz w:val="24"/>
          <w:szCs w:val="24"/>
        </w:rPr>
      </w:pPr>
      <w:r w:rsidRPr="00C11946">
        <w:rPr>
          <w:rFonts w:ascii="Arial" w:hAnsi="Arial" w:cs="Arial"/>
          <w:sz w:val="24"/>
          <w:szCs w:val="24"/>
        </w:rPr>
        <w:t xml:space="preserve">Busser som skal brukes i oppdraget skal til enhver tid fremstå som rene og hele, og oppfattes å være av god standard blant passasjerene og Oppdragsgiver. </w:t>
      </w:r>
    </w:p>
    <w:p w:rsidR="00DC7D1D" w:rsidRPr="00C11946" w:rsidRDefault="00DC7D1D" w:rsidP="00DC7D1D">
      <w:pPr>
        <w:pStyle w:val="Overskrift2"/>
        <w:numPr>
          <w:ilvl w:val="1"/>
          <w:numId w:val="11"/>
        </w:numPr>
        <w:rPr>
          <w:rFonts w:ascii="Arial" w:hAnsi="Arial" w:cs="Arial"/>
          <w:color w:val="auto"/>
          <w:sz w:val="28"/>
          <w:szCs w:val="28"/>
        </w:rPr>
      </w:pPr>
      <w:bookmarkStart w:id="6" w:name="_Toc380062544"/>
      <w:r w:rsidRPr="00C11946">
        <w:rPr>
          <w:rFonts w:ascii="Arial" w:hAnsi="Arial" w:cs="Arial"/>
          <w:color w:val="auto"/>
          <w:sz w:val="28"/>
          <w:szCs w:val="28"/>
        </w:rPr>
        <w:t xml:space="preserve">Definisjon av </w:t>
      </w:r>
      <w:r w:rsidR="00D33323" w:rsidRPr="00C11946">
        <w:rPr>
          <w:rFonts w:ascii="Arial" w:hAnsi="Arial" w:cs="Arial"/>
          <w:color w:val="auto"/>
          <w:sz w:val="28"/>
          <w:szCs w:val="28"/>
        </w:rPr>
        <w:t>«</w:t>
      </w:r>
      <w:r w:rsidR="00D33323" w:rsidRPr="00C11946">
        <w:rPr>
          <w:rFonts w:ascii="Arial" w:hAnsi="Arial" w:cs="Arial"/>
          <w:i/>
          <w:color w:val="auto"/>
          <w:sz w:val="28"/>
          <w:szCs w:val="28"/>
        </w:rPr>
        <w:t>B</w:t>
      </w:r>
      <w:r w:rsidRPr="00C11946">
        <w:rPr>
          <w:rFonts w:ascii="Arial" w:hAnsi="Arial" w:cs="Arial"/>
          <w:i/>
          <w:color w:val="auto"/>
          <w:sz w:val="28"/>
          <w:szCs w:val="28"/>
        </w:rPr>
        <w:t>usser som brukes i</w:t>
      </w:r>
      <w:r w:rsidRPr="00C11946">
        <w:rPr>
          <w:rFonts w:ascii="Arial" w:hAnsi="Arial" w:cs="Arial"/>
          <w:color w:val="auto"/>
          <w:sz w:val="28"/>
          <w:szCs w:val="28"/>
        </w:rPr>
        <w:t xml:space="preserve"> </w:t>
      </w:r>
      <w:r w:rsidRPr="00C11946">
        <w:rPr>
          <w:rFonts w:ascii="Arial" w:hAnsi="Arial" w:cs="Arial"/>
          <w:i/>
          <w:color w:val="auto"/>
          <w:sz w:val="28"/>
          <w:szCs w:val="28"/>
        </w:rPr>
        <w:t>marginal produksjon på dimensjonerende tidspunkt</w:t>
      </w:r>
      <w:r w:rsidR="00D33323" w:rsidRPr="00C11946">
        <w:rPr>
          <w:rFonts w:ascii="Arial" w:hAnsi="Arial" w:cs="Arial"/>
          <w:i/>
          <w:color w:val="auto"/>
          <w:sz w:val="28"/>
          <w:szCs w:val="28"/>
        </w:rPr>
        <w:t>»</w:t>
      </w:r>
      <w:bookmarkEnd w:id="6"/>
    </w:p>
    <w:p w:rsidR="00593F37" w:rsidRPr="00C11946" w:rsidRDefault="00593F37" w:rsidP="00593F37">
      <w:pPr>
        <w:rPr>
          <w:rFonts w:ascii="Arial" w:hAnsi="Arial" w:cs="Arial"/>
          <w:sz w:val="24"/>
          <w:szCs w:val="24"/>
        </w:rPr>
      </w:pPr>
      <w:r w:rsidRPr="00C11946">
        <w:rPr>
          <w:rFonts w:ascii="Arial" w:hAnsi="Arial" w:cs="Arial"/>
          <w:sz w:val="24"/>
          <w:szCs w:val="24"/>
        </w:rPr>
        <w:t xml:space="preserve">Med busser som brukes i marginal produksjon på dimensjonerende tidspunkt mener Oppdragsgiver busser som benyttes på følgende linjer: </w:t>
      </w:r>
    </w:p>
    <w:p w:rsidR="00593F37" w:rsidRPr="00C11946" w:rsidRDefault="00593F37" w:rsidP="00593F37">
      <w:pPr>
        <w:rPr>
          <w:rFonts w:ascii="Arial" w:hAnsi="Arial" w:cs="Arial"/>
          <w:sz w:val="24"/>
          <w:szCs w:val="24"/>
        </w:rPr>
      </w:pPr>
      <w:proofErr w:type="spellStart"/>
      <w:r w:rsidRPr="00C11946">
        <w:rPr>
          <w:rFonts w:ascii="Arial" w:hAnsi="Arial" w:cs="Arial"/>
          <w:sz w:val="24"/>
          <w:szCs w:val="24"/>
        </w:rPr>
        <w:t>Skolelinjer</w:t>
      </w:r>
      <w:proofErr w:type="spellEnd"/>
      <w:r w:rsidRPr="00C11946">
        <w:rPr>
          <w:rFonts w:ascii="Arial" w:hAnsi="Arial" w:cs="Arial"/>
          <w:sz w:val="24"/>
          <w:szCs w:val="24"/>
        </w:rPr>
        <w:t xml:space="preserve"> hele dagen (linjer med fire sifferet linjenummer) </w:t>
      </w:r>
    </w:p>
    <w:p w:rsidR="00593F37" w:rsidRPr="00C11946" w:rsidRDefault="00593F37" w:rsidP="00593F37">
      <w:pPr>
        <w:rPr>
          <w:rFonts w:ascii="Arial" w:hAnsi="Arial" w:cs="Arial"/>
          <w:sz w:val="24"/>
          <w:szCs w:val="24"/>
        </w:rPr>
      </w:pPr>
      <w:r w:rsidRPr="00C11946">
        <w:rPr>
          <w:rFonts w:ascii="Arial" w:hAnsi="Arial" w:cs="Arial"/>
          <w:sz w:val="24"/>
          <w:szCs w:val="24"/>
        </w:rPr>
        <w:t>På ordinære linjer i rushtiden i tidsrommet man</w:t>
      </w:r>
      <w:r w:rsidR="00ED2C61" w:rsidRPr="00C11946">
        <w:rPr>
          <w:rFonts w:ascii="Arial" w:hAnsi="Arial" w:cs="Arial"/>
          <w:sz w:val="24"/>
          <w:szCs w:val="24"/>
        </w:rPr>
        <w:t>.</w:t>
      </w:r>
      <w:r w:rsidRPr="00C11946">
        <w:rPr>
          <w:rFonts w:ascii="Arial" w:hAnsi="Arial" w:cs="Arial"/>
          <w:sz w:val="24"/>
          <w:szCs w:val="24"/>
        </w:rPr>
        <w:t xml:space="preserve"> – fre</w:t>
      </w:r>
      <w:r w:rsidR="00ED2C61" w:rsidRPr="00C11946">
        <w:rPr>
          <w:rFonts w:ascii="Arial" w:hAnsi="Arial" w:cs="Arial"/>
          <w:sz w:val="24"/>
          <w:szCs w:val="24"/>
        </w:rPr>
        <w:t>.</w:t>
      </w:r>
      <w:r w:rsidRPr="00C11946">
        <w:rPr>
          <w:rFonts w:ascii="Arial" w:hAnsi="Arial" w:cs="Arial"/>
          <w:sz w:val="24"/>
          <w:szCs w:val="24"/>
        </w:rPr>
        <w:t xml:space="preserve"> i perioden 06:00 – 09:00 og 13:30 – 17:00. Denne type bussers utnyttelse innenfor det enkelte ruteområde er begrenset til en månedlig ruteproduksjon på inntil </w:t>
      </w:r>
      <w:r w:rsidR="009F64B0" w:rsidRPr="00C11946">
        <w:rPr>
          <w:rFonts w:ascii="Arial" w:hAnsi="Arial" w:cs="Arial"/>
          <w:sz w:val="24"/>
          <w:szCs w:val="24"/>
        </w:rPr>
        <w:t>2</w:t>
      </w:r>
      <w:r w:rsidRPr="00C11946">
        <w:rPr>
          <w:rFonts w:ascii="Arial" w:hAnsi="Arial" w:cs="Arial"/>
          <w:sz w:val="24"/>
          <w:szCs w:val="24"/>
        </w:rPr>
        <w:t xml:space="preserve">0 % av total rutekilometerproduksjon utenom skolelinjene. </w:t>
      </w:r>
    </w:p>
    <w:p w:rsidR="000C3B43" w:rsidRPr="00C11946" w:rsidRDefault="000C3B43" w:rsidP="00CB0F06">
      <w:pPr>
        <w:pStyle w:val="Overskrift1"/>
        <w:numPr>
          <w:ilvl w:val="0"/>
          <w:numId w:val="11"/>
        </w:numPr>
        <w:rPr>
          <w:rFonts w:ascii="Arial" w:hAnsi="Arial" w:cs="Arial"/>
          <w:color w:val="auto"/>
          <w:sz w:val="32"/>
          <w:szCs w:val="32"/>
        </w:rPr>
      </w:pPr>
      <w:bookmarkStart w:id="7" w:name="_Toc380062545"/>
      <w:r w:rsidRPr="00C11946">
        <w:rPr>
          <w:rFonts w:ascii="Arial" w:hAnsi="Arial" w:cs="Arial"/>
          <w:color w:val="auto"/>
          <w:sz w:val="32"/>
          <w:szCs w:val="32"/>
        </w:rPr>
        <w:t>Sikkerhet</w:t>
      </w:r>
      <w:bookmarkEnd w:id="7"/>
    </w:p>
    <w:p w:rsidR="000C3B43" w:rsidRPr="00C11946" w:rsidRDefault="000C3B43" w:rsidP="00CB0F06">
      <w:pPr>
        <w:pStyle w:val="Overskrift2"/>
        <w:numPr>
          <w:ilvl w:val="1"/>
          <w:numId w:val="11"/>
        </w:numPr>
        <w:rPr>
          <w:rFonts w:ascii="Arial" w:hAnsi="Arial" w:cs="Arial"/>
          <w:color w:val="auto"/>
          <w:sz w:val="28"/>
          <w:szCs w:val="28"/>
        </w:rPr>
      </w:pPr>
      <w:bookmarkStart w:id="8" w:name="_Toc380062546"/>
      <w:r w:rsidRPr="00C11946">
        <w:rPr>
          <w:rFonts w:ascii="Arial" w:hAnsi="Arial" w:cs="Arial"/>
          <w:color w:val="auto"/>
          <w:sz w:val="28"/>
          <w:szCs w:val="28"/>
        </w:rPr>
        <w:t>Sikkerhet og trygghet</w:t>
      </w:r>
      <w:bookmarkEnd w:id="8"/>
    </w:p>
    <w:p w:rsidR="000C3B43" w:rsidRPr="00C11946" w:rsidRDefault="000C3B43" w:rsidP="00CB0F06">
      <w:pPr>
        <w:pStyle w:val="Overskrift3"/>
        <w:numPr>
          <w:ilvl w:val="2"/>
          <w:numId w:val="11"/>
        </w:numPr>
        <w:rPr>
          <w:rFonts w:ascii="Arial" w:hAnsi="Arial" w:cs="Arial"/>
          <w:color w:val="auto"/>
          <w:sz w:val="24"/>
          <w:szCs w:val="24"/>
        </w:rPr>
      </w:pPr>
      <w:bookmarkStart w:id="9" w:name="_Toc380062547"/>
      <w:r w:rsidRPr="00C11946">
        <w:rPr>
          <w:rFonts w:ascii="Arial" w:hAnsi="Arial" w:cs="Arial"/>
          <w:color w:val="auto"/>
          <w:sz w:val="24"/>
          <w:szCs w:val="24"/>
        </w:rPr>
        <w:t>Dørbrems</w:t>
      </w:r>
      <w:bookmarkEnd w:id="9"/>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Alle busser skal ha dørbrems som forhindrer at bussen kan settes i bevegelse mens en eller flere dører er åpne. </w:t>
      </w:r>
    </w:p>
    <w:p w:rsidR="000C3B43" w:rsidRPr="00C11946" w:rsidRDefault="009242D9" w:rsidP="003F6569">
      <w:pPr>
        <w:pStyle w:val="Overskrift3"/>
        <w:numPr>
          <w:ilvl w:val="2"/>
          <w:numId w:val="11"/>
        </w:numPr>
        <w:rPr>
          <w:rFonts w:ascii="Arial" w:hAnsi="Arial" w:cs="Arial"/>
          <w:color w:val="auto"/>
          <w:sz w:val="24"/>
          <w:szCs w:val="24"/>
        </w:rPr>
      </w:pPr>
      <w:bookmarkStart w:id="10" w:name="_Toc380062548"/>
      <w:r w:rsidRPr="00C11946">
        <w:rPr>
          <w:rFonts w:ascii="Arial" w:hAnsi="Arial" w:cs="Arial"/>
          <w:color w:val="auto"/>
          <w:sz w:val="24"/>
          <w:szCs w:val="24"/>
        </w:rPr>
        <w:lastRenderedPageBreak/>
        <w:t>Setebelte</w:t>
      </w:r>
      <w:bookmarkEnd w:id="10"/>
    </w:p>
    <w:p w:rsidR="00536984" w:rsidRPr="00C11946" w:rsidRDefault="00D86748"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Busser </w:t>
      </w:r>
      <w:r w:rsidR="00A176A0" w:rsidRPr="00C11946">
        <w:rPr>
          <w:rFonts w:ascii="Arial" w:hAnsi="Arial" w:cs="Arial"/>
          <w:sz w:val="24"/>
          <w:szCs w:val="24"/>
        </w:rPr>
        <w:t xml:space="preserve">som benyttes i ruteområde </w:t>
      </w:r>
      <w:r w:rsidR="00237433" w:rsidRPr="00C11946">
        <w:rPr>
          <w:rFonts w:ascii="Arial" w:hAnsi="Arial" w:cs="Arial"/>
          <w:sz w:val="24"/>
          <w:szCs w:val="24"/>
        </w:rPr>
        <w:t>Vestby</w:t>
      </w:r>
      <w:r w:rsidR="00A176A0" w:rsidRPr="00C11946">
        <w:rPr>
          <w:rFonts w:ascii="Arial" w:hAnsi="Arial" w:cs="Arial"/>
          <w:sz w:val="24"/>
          <w:szCs w:val="24"/>
        </w:rPr>
        <w:t xml:space="preserve"> </w:t>
      </w:r>
      <w:r w:rsidRPr="00C11946">
        <w:rPr>
          <w:rFonts w:ascii="Arial" w:hAnsi="Arial" w:cs="Arial"/>
          <w:sz w:val="24"/>
          <w:szCs w:val="24"/>
        </w:rPr>
        <w:t xml:space="preserve">skal utstyres med minimum 2-punkts </w:t>
      </w:r>
      <w:r w:rsidR="009242D9" w:rsidRPr="00C11946">
        <w:rPr>
          <w:rFonts w:ascii="Arial" w:hAnsi="Arial" w:cs="Arial"/>
          <w:sz w:val="24"/>
          <w:szCs w:val="24"/>
        </w:rPr>
        <w:t>setebelte</w:t>
      </w:r>
      <w:r w:rsidR="00536984" w:rsidRPr="00C11946">
        <w:rPr>
          <w:rFonts w:ascii="Arial" w:hAnsi="Arial" w:cs="Arial"/>
          <w:sz w:val="24"/>
          <w:szCs w:val="24"/>
        </w:rPr>
        <w:t xml:space="preserve"> (også klasse I busser)</w:t>
      </w:r>
      <w:r w:rsidRPr="00C11946">
        <w:rPr>
          <w:rFonts w:ascii="Arial" w:hAnsi="Arial" w:cs="Arial"/>
          <w:sz w:val="24"/>
          <w:szCs w:val="24"/>
        </w:rPr>
        <w:t xml:space="preserve">. </w:t>
      </w:r>
      <w:r w:rsidR="00536984" w:rsidRPr="00C11946">
        <w:rPr>
          <w:rFonts w:ascii="Arial" w:hAnsi="Arial" w:cs="Arial"/>
          <w:sz w:val="24"/>
          <w:szCs w:val="24"/>
        </w:rPr>
        <w:t>Busser i klasse II og III skal utstyres med 3-punkts s</w:t>
      </w:r>
      <w:r w:rsidR="009242D9" w:rsidRPr="00C11946">
        <w:rPr>
          <w:rFonts w:ascii="Arial" w:hAnsi="Arial" w:cs="Arial"/>
          <w:sz w:val="24"/>
          <w:szCs w:val="24"/>
        </w:rPr>
        <w:t>etebelte</w:t>
      </w:r>
      <w:r w:rsidR="00536984" w:rsidRPr="00C11946">
        <w:rPr>
          <w:rFonts w:ascii="Arial" w:hAnsi="Arial" w:cs="Arial"/>
          <w:sz w:val="24"/>
          <w:szCs w:val="24"/>
        </w:rPr>
        <w:t xml:space="preserve"> ved alle sitteplasser. For </w:t>
      </w:r>
      <w:r w:rsidR="00D33323" w:rsidRPr="00C11946">
        <w:rPr>
          <w:rFonts w:ascii="Arial" w:hAnsi="Arial" w:cs="Arial"/>
          <w:sz w:val="24"/>
          <w:szCs w:val="24"/>
        </w:rPr>
        <w:t>busser som benyttes i marginal produksjon på dimensjonerende tidspunkt</w:t>
      </w:r>
      <w:r w:rsidR="00536984" w:rsidRPr="00C11946">
        <w:rPr>
          <w:rFonts w:ascii="Arial" w:hAnsi="Arial" w:cs="Arial"/>
          <w:sz w:val="24"/>
          <w:szCs w:val="24"/>
        </w:rPr>
        <w:t xml:space="preserve"> tillates det 2-punkts </w:t>
      </w:r>
      <w:r w:rsidR="009242D9" w:rsidRPr="00C11946">
        <w:rPr>
          <w:rFonts w:ascii="Arial" w:hAnsi="Arial" w:cs="Arial"/>
          <w:sz w:val="24"/>
          <w:szCs w:val="24"/>
        </w:rPr>
        <w:t>setebelte.</w:t>
      </w:r>
    </w:p>
    <w:p w:rsidR="00536984" w:rsidRPr="00C11946" w:rsidRDefault="00536984" w:rsidP="000C3B43">
      <w:pPr>
        <w:autoSpaceDE w:val="0"/>
        <w:autoSpaceDN w:val="0"/>
        <w:adjustRightInd w:val="0"/>
        <w:spacing w:after="0" w:line="240" w:lineRule="auto"/>
        <w:rPr>
          <w:rFonts w:ascii="Arial" w:hAnsi="Arial" w:cs="Arial"/>
          <w:sz w:val="24"/>
          <w:szCs w:val="24"/>
        </w:rPr>
      </w:pPr>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Det skal finnes en automatisk varsling over skjerm eller høyttaler som ved bestemte intervaller varsler om bruk av belter.</w:t>
      </w:r>
    </w:p>
    <w:p w:rsidR="000C3B43" w:rsidRPr="00C11946" w:rsidRDefault="000C3B43" w:rsidP="003F6569">
      <w:pPr>
        <w:pStyle w:val="Overskrift3"/>
        <w:numPr>
          <w:ilvl w:val="2"/>
          <w:numId w:val="11"/>
        </w:numPr>
        <w:rPr>
          <w:rFonts w:ascii="Arial" w:hAnsi="Arial" w:cs="Arial"/>
          <w:color w:val="auto"/>
          <w:sz w:val="24"/>
          <w:szCs w:val="24"/>
        </w:rPr>
      </w:pPr>
      <w:bookmarkStart w:id="11" w:name="_Toc380062549"/>
      <w:r w:rsidRPr="00C11946">
        <w:rPr>
          <w:rFonts w:ascii="Arial" w:hAnsi="Arial" w:cs="Arial"/>
          <w:color w:val="auto"/>
          <w:sz w:val="24"/>
          <w:szCs w:val="24"/>
        </w:rPr>
        <w:t>Trygghetskamera</w:t>
      </w:r>
      <w:bookmarkEnd w:id="11"/>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Busser skal ha montert utstyr for digital overvåkning og registrering av hele</w:t>
      </w:r>
    </w:p>
    <w:p w:rsidR="000C3B43" w:rsidRPr="00C11946" w:rsidRDefault="000C3B43" w:rsidP="000C3B43">
      <w:pPr>
        <w:rPr>
          <w:rFonts w:ascii="Arial" w:hAnsi="Arial" w:cs="Arial"/>
          <w:sz w:val="24"/>
          <w:szCs w:val="24"/>
        </w:rPr>
      </w:pPr>
      <w:r w:rsidRPr="00C11946">
        <w:rPr>
          <w:rFonts w:ascii="Arial" w:hAnsi="Arial" w:cs="Arial"/>
          <w:sz w:val="24"/>
          <w:szCs w:val="24"/>
        </w:rPr>
        <w:t xml:space="preserve">passasjerområdet. </w:t>
      </w:r>
    </w:p>
    <w:p w:rsidR="000C3B43" w:rsidRPr="00C11946" w:rsidRDefault="000C3B43" w:rsidP="000C3B43">
      <w:pPr>
        <w:rPr>
          <w:rFonts w:ascii="Arial" w:hAnsi="Arial" w:cs="Arial"/>
          <w:sz w:val="24"/>
          <w:szCs w:val="24"/>
        </w:rPr>
      </w:pPr>
      <w:r w:rsidRPr="00C11946">
        <w:rPr>
          <w:rFonts w:ascii="Arial" w:hAnsi="Arial" w:cs="Arial"/>
          <w:sz w:val="24"/>
          <w:szCs w:val="24"/>
        </w:rPr>
        <w:t>Forskriftsmessig bruk av kameraene, samt aktiv oppfølging når det skjer hærverk eller annet som krever påtale, er Operatørens plikt og ansvar.</w:t>
      </w:r>
    </w:p>
    <w:p w:rsidR="000C3B43" w:rsidRPr="00C11946" w:rsidRDefault="000C3B43" w:rsidP="000C3B43">
      <w:pPr>
        <w:rPr>
          <w:rFonts w:ascii="Arial" w:hAnsi="Arial" w:cs="Arial"/>
          <w:sz w:val="24"/>
          <w:szCs w:val="24"/>
        </w:rPr>
      </w:pPr>
      <w:r w:rsidRPr="00C11946">
        <w:rPr>
          <w:rFonts w:ascii="Arial" w:hAnsi="Arial" w:cs="Arial"/>
          <w:sz w:val="24"/>
          <w:szCs w:val="24"/>
        </w:rPr>
        <w:t xml:space="preserve">Busser med overvåkningsutstyr skal ha innvendige piktogrammer som opplyser om dette samt Operatørens navn. Plasseringen av piktogrammene skal skje etter nærmere anvisning fra Oppdragsgiver. </w:t>
      </w:r>
    </w:p>
    <w:p w:rsidR="00A176A0" w:rsidRPr="00C11946" w:rsidRDefault="00A176A0" w:rsidP="000C3B43">
      <w:pPr>
        <w:rPr>
          <w:rFonts w:ascii="Arial" w:hAnsi="Arial" w:cs="Arial"/>
          <w:sz w:val="24"/>
          <w:szCs w:val="24"/>
        </w:rPr>
      </w:pPr>
      <w:r w:rsidRPr="00C11946">
        <w:rPr>
          <w:rFonts w:ascii="Arial" w:hAnsi="Arial" w:cs="Arial"/>
          <w:sz w:val="24"/>
          <w:szCs w:val="24"/>
        </w:rPr>
        <w:t>Oppdragsgiver anbefaler at bussene utstyres med ryggekamera for bedre sikkerhet.</w:t>
      </w:r>
    </w:p>
    <w:p w:rsidR="000C3B43" w:rsidRPr="00C11946" w:rsidRDefault="000C3B43" w:rsidP="003F6569">
      <w:pPr>
        <w:pStyle w:val="Overskrift3"/>
        <w:numPr>
          <w:ilvl w:val="2"/>
          <w:numId w:val="11"/>
        </w:numPr>
        <w:rPr>
          <w:rFonts w:ascii="Arial" w:hAnsi="Arial" w:cs="Arial"/>
          <w:color w:val="auto"/>
          <w:sz w:val="24"/>
          <w:szCs w:val="24"/>
        </w:rPr>
      </w:pPr>
      <w:bookmarkStart w:id="12" w:name="_Toc380062550"/>
      <w:r w:rsidRPr="00C11946">
        <w:rPr>
          <w:rFonts w:ascii="Arial" w:hAnsi="Arial" w:cs="Arial"/>
          <w:color w:val="auto"/>
          <w:sz w:val="24"/>
          <w:szCs w:val="24"/>
        </w:rPr>
        <w:t>Utvendig belysning av dørområder</w:t>
      </w:r>
      <w:bookmarkEnd w:id="12"/>
    </w:p>
    <w:p w:rsidR="003F6569" w:rsidRPr="00C11946" w:rsidRDefault="000C3B43" w:rsidP="000C3B43">
      <w:pPr>
        <w:rPr>
          <w:rFonts w:ascii="Arial" w:hAnsi="Arial" w:cs="Arial"/>
          <w:sz w:val="24"/>
          <w:szCs w:val="24"/>
        </w:rPr>
      </w:pPr>
      <w:r w:rsidRPr="00C11946">
        <w:rPr>
          <w:rFonts w:ascii="Arial" w:hAnsi="Arial" w:cs="Arial"/>
          <w:sz w:val="24"/>
          <w:szCs w:val="24"/>
        </w:rPr>
        <w:t xml:space="preserve">Av hensyn til passasjersikkerhet, anbefaler Ruter en utvendig eller integrert belysning i døråpningen, ved utgangsdørene. Det bør være lys som dekker </w:t>
      </w:r>
      <w:r w:rsidR="00EE0F2D" w:rsidRPr="00C11946">
        <w:rPr>
          <w:rFonts w:ascii="Arial" w:hAnsi="Arial" w:cs="Arial"/>
          <w:sz w:val="24"/>
          <w:szCs w:val="24"/>
        </w:rPr>
        <w:t xml:space="preserve">fortau og som </w:t>
      </w:r>
      <w:r w:rsidRPr="00C11946">
        <w:rPr>
          <w:rFonts w:ascii="Arial" w:hAnsi="Arial" w:cs="Arial"/>
          <w:sz w:val="24"/>
          <w:szCs w:val="24"/>
        </w:rPr>
        <w:t xml:space="preserve">tennes når dørene åpnes. </w:t>
      </w:r>
    </w:p>
    <w:p w:rsidR="000C3B43" w:rsidRPr="00C11946" w:rsidRDefault="000C3B43" w:rsidP="003F6569">
      <w:pPr>
        <w:pStyle w:val="Overskrift2"/>
        <w:numPr>
          <w:ilvl w:val="1"/>
          <w:numId w:val="11"/>
        </w:numPr>
        <w:rPr>
          <w:rFonts w:ascii="Arial" w:hAnsi="Arial" w:cs="Arial"/>
          <w:color w:val="auto"/>
          <w:sz w:val="28"/>
          <w:szCs w:val="28"/>
        </w:rPr>
      </w:pPr>
      <w:bookmarkStart w:id="13" w:name="_Toc380062551"/>
      <w:r w:rsidRPr="00C11946">
        <w:rPr>
          <w:rFonts w:ascii="Arial" w:hAnsi="Arial" w:cs="Arial"/>
          <w:color w:val="auto"/>
          <w:sz w:val="28"/>
          <w:szCs w:val="28"/>
        </w:rPr>
        <w:t>Nødutstyr</w:t>
      </w:r>
      <w:bookmarkEnd w:id="13"/>
    </w:p>
    <w:p w:rsidR="000C3B43" w:rsidRPr="00C11946" w:rsidRDefault="000C3B43" w:rsidP="003F6569">
      <w:pPr>
        <w:pStyle w:val="Overskrift3"/>
        <w:numPr>
          <w:ilvl w:val="2"/>
          <w:numId w:val="11"/>
        </w:numPr>
        <w:rPr>
          <w:rFonts w:ascii="Arial" w:hAnsi="Arial" w:cs="Arial"/>
          <w:color w:val="auto"/>
          <w:sz w:val="24"/>
          <w:szCs w:val="24"/>
        </w:rPr>
      </w:pPr>
      <w:bookmarkStart w:id="14" w:name="_Toc380062552"/>
      <w:r w:rsidRPr="00C11946">
        <w:rPr>
          <w:rFonts w:ascii="Arial" w:hAnsi="Arial" w:cs="Arial"/>
          <w:color w:val="auto"/>
          <w:sz w:val="24"/>
          <w:szCs w:val="24"/>
        </w:rPr>
        <w:t>Automatisk brannslukking</w:t>
      </w:r>
      <w:bookmarkEnd w:id="14"/>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Alle busser skal utstyres med automatisk brannslukningsutstyr som minst omfatter motorrom og </w:t>
      </w:r>
      <w:proofErr w:type="spellStart"/>
      <w:r w:rsidRPr="00C11946">
        <w:rPr>
          <w:rFonts w:ascii="Arial" w:hAnsi="Arial" w:cs="Arial"/>
          <w:sz w:val="24"/>
          <w:szCs w:val="24"/>
        </w:rPr>
        <w:t>tilleggsvarmer</w:t>
      </w:r>
      <w:proofErr w:type="spellEnd"/>
      <w:r w:rsidRPr="00C11946">
        <w:rPr>
          <w:rFonts w:ascii="Arial" w:hAnsi="Arial" w:cs="Arial"/>
          <w:sz w:val="24"/>
          <w:szCs w:val="24"/>
        </w:rPr>
        <w:t>.</w:t>
      </w:r>
    </w:p>
    <w:p w:rsidR="000C3B43" w:rsidRPr="00C11946" w:rsidRDefault="000C3B43" w:rsidP="003F6569">
      <w:pPr>
        <w:pStyle w:val="Overskrift3"/>
        <w:numPr>
          <w:ilvl w:val="2"/>
          <w:numId w:val="11"/>
        </w:numPr>
        <w:rPr>
          <w:rFonts w:ascii="Arial" w:hAnsi="Arial" w:cs="Arial"/>
          <w:color w:val="auto"/>
          <w:sz w:val="24"/>
          <w:szCs w:val="24"/>
        </w:rPr>
      </w:pPr>
      <w:bookmarkStart w:id="15" w:name="_Toc380062553"/>
      <w:r w:rsidRPr="00C11946">
        <w:rPr>
          <w:rFonts w:ascii="Arial" w:hAnsi="Arial" w:cs="Arial"/>
          <w:color w:val="auto"/>
          <w:sz w:val="24"/>
          <w:szCs w:val="24"/>
        </w:rPr>
        <w:t>Innvendig nødutstyr</w:t>
      </w:r>
      <w:bookmarkEnd w:id="15"/>
    </w:p>
    <w:p w:rsidR="007A7A96"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Bussene skal minst være utstyrt med førstehjelpsutstyr og br</w:t>
      </w:r>
      <w:r w:rsidR="007A7A96" w:rsidRPr="00C11946">
        <w:rPr>
          <w:rFonts w:ascii="Arial" w:hAnsi="Arial" w:cs="Arial"/>
          <w:sz w:val="24"/>
          <w:szCs w:val="24"/>
        </w:rPr>
        <w:t xml:space="preserve">annslukker som skal være merket </w:t>
      </w:r>
      <w:r w:rsidRPr="00C11946">
        <w:rPr>
          <w:rFonts w:ascii="Arial" w:hAnsi="Arial" w:cs="Arial"/>
          <w:sz w:val="24"/>
          <w:szCs w:val="24"/>
        </w:rPr>
        <w:t>og lett tilgjengelig.</w:t>
      </w:r>
      <w:r w:rsidR="00664C52" w:rsidRPr="00C11946">
        <w:rPr>
          <w:rFonts w:ascii="Arial" w:hAnsi="Arial" w:cs="Arial"/>
          <w:sz w:val="24"/>
          <w:szCs w:val="24"/>
        </w:rPr>
        <w:t xml:space="preserve"> </w:t>
      </w:r>
    </w:p>
    <w:p w:rsidR="000C3B43" w:rsidRPr="00C11946" w:rsidRDefault="000C3B43" w:rsidP="003F6569">
      <w:pPr>
        <w:pStyle w:val="Overskrift3"/>
        <w:numPr>
          <w:ilvl w:val="2"/>
          <w:numId w:val="11"/>
        </w:numPr>
        <w:rPr>
          <w:rFonts w:ascii="Arial" w:hAnsi="Arial" w:cs="Arial"/>
          <w:color w:val="auto"/>
          <w:sz w:val="24"/>
          <w:szCs w:val="24"/>
        </w:rPr>
      </w:pPr>
      <w:bookmarkStart w:id="16" w:name="_Toc380062554"/>
      <w:r w:rsidRPr="00C11946">
        <w:rPr>
          <w:rFonts w:ascii="Arial" w:hAnsi="Arial" w:cs="Arial"/>
          <w:color w:val="auto"/>
          <w:sz w:val="24"/>
          <w:szCs w:val="24"/>
        </w:rPr>
        <w:t>Kommunikasjon</w:t>
      </w:r>
      <w:bookmarkEnd w:id="16"/>
    </w:p>
    <w:p w:rsidR="000E1359" w:rsidRPr="00C11946" w:rsidRDefault="007A7A96" w:rsidP="007A7A96">
      <w:pPr>
        <w:rPr>
          <w:rFonts w:ascii="Arial" w:hAnsi="Arial" w:cs="Arial"/>
          <w:sz w:val="24"/>
          <w:szCs w:val="24"/>
        </w:rPr>
      </w:pPr>
      <w:r w:rsidRPr="00C11946">
        <w:rPr>
          <w:rFonts w:ascii="Arial" w:hAnsi="Arial" w:cs="Arial"/>
          <w:sz w:val="24"/>
          <w:szCs w:val="24"/>
        </w:rPr>
        <w:t xml:space="preserve">Bussene skal være utstyrt med kommunikasjonsutstyr som muliggjør direkte kontakt med Operatørens trafikkledelse. </w:t>
      </w:r>
    </w:p>
    <w:p w:rsidR="007A7A96" w:rsidRPr="00C11946" w:rsidRDefault="00207E34" w:rsidP="007A7A96">
      <w:pPr>
        <w:rPr>
          <w:rFonts w:ascii="Arial" w:hAnsi="Arial" w:cs="Arial"/>
          <w:sz w:val="24"/>
          <w:szCs w:val="24"/>
        </w:rPr>
      </w:pPr>
      <w:r w:rsidRPr="00C11946">
        <w:rPr>
          <w:rFonts w:ascii="Arial" w:hAnsi="Arial" w:cs="Arial"/>
          <w:sz w:val="24"/>
          <w:szCs w:val="24"/>
        </w:rPr>
        <w:t xml:space="preserve">Hvis </w:t>
      </w:r>
      <w:r w:rsidR="00863658" w:rsidRPr="00C11946">
        <w:rPr>
          <w:rFonts w:ascii="Arial" w:hAnsi="Arial" w:cs="Arial"/>
          <w:sz w:val="24"/>
          <w:szCs w:val="24"/>
        </w:rPr>
        <w:t xml:space="preserve">mobiltelefoner </w:t>
      </w:r>
      <w:r w:rsidRPr="00C11946">
        <w:rPr>
          <w:rFonts w:ascii="Arial" w:hAnsi="Arial" w:cs="Arial"/>
          <w:sz w:val="24"/>
          <w:szCs w:val="24"/>
        </w:rPr>
        <w:t xml:space="preserve">benyttes </w:t>
      </w:r>
      <w:r w:rsidR="00863658" w:rsidRPr="00C11946">
        <w:rPr>
          <w:rFonts w:ascii="Arial" w:hAnsi="Arial" w:cs="Arial"/>
          <w:sz w:val="24"/>
          <w:szCs w:val="24"/>
        </w:rPr>
        <w:t>skal disse sperres for utgående samtaler (lukket samband)</w:t>
      </w:r>
      <w:r w:rsidR="000629FB" w:rsidRPr="00C11946">
        <w:rPr>
          <w:rFonts w:ascii="Arial" w:hAnsi="Arial" w:cs="Arial"/>
          <w:sz w:val="24"/>
          <w:szCs w:val="24"/>
        </w:rPr>
        <w:t xml:space="preserve">, og det skal benyttes </w:t>
      </w:r>
      <w:proofErr w:type="spellStart"/>
      <w:r w:rsidR="000629FB" w:rsidRPr="00C11946">
        <w:rPr>
          <w:rFonts w:ascii="Arial" w:hAnsi="Arial" w:cs="Arial"/>
          <w:sz w:val="24"/>
          <w:szCs w:val="24"/>
        </w:rPr>
        <w:t>handsfree</w:t>
      </w:r>
      <w:proofErr w:type="spellEnd"/>
      <w:r w:rsidR="000629FB" w:rsidRPr="00C11946">
        <w:rPr>
          <w:rFonts w:ascii="Arial" w:hAnsi="Arial" w:cs="Arial"/>
          <w:sz w:val="24"/>
          <w:szCs w:val="24"/>
        </w:rPr>
        <w:t xml:space="preserve"> eller telefoner beregnet for kjøretøy.</w:t>
      </w:r>
      <w:r w:rsidR="00863658" w:rsidRPr="00C11946">
        <w:rPr>
          <w:rFonts w:ascii="Arial" w:hAnsi="Arial" w:cs="Arial"/>
          <w:sz w:val="24"/>
          <w:szCs w:val="24"/>
        </w:rPr>
        <w:t xml:space="preserve"> </w:t>
      </w:r>
    </w:p>
    <w:p w:rsidR="000C3B43" w:rsidRPr="00C11946" w:rsidRDefault="000C3B43" w:rsidP="003F6569">
      <w:pPr>
        <w:pStyle w:val="Overskrift1"/>
        <w:numPr>
          <w:ilvl w:val="0"/>
          <w:numId w:val="11"/>
        </w:numPr>
        <w:rPr>
          <w:rFonts w:ascii="Arial" w:hAnsi="Arial" w:cs="Arial"/>
          <w:color w:val="auto"/>
          <w:sz w:val="32"/>
          <w:szCs w:val="32"/>
        </w:rPr>
      </w:pPr>
      <w:bookmarkStart w:id="17" w:name="_Toc380062555"/>
      <w:r w:rsidRPr="00C11946">
        <w:rPr>
          <w:rFonts w:ascii="Arial" w:hAnsi="Arial" w:cs="Arial"/>
          <w:color w:val="auto"/>
          <w:sz w:val="32"/>
          <w:szCs w:val="32"/>
        </w:rPr>
        <w:lastRenderedPageBreak/>
        <w:t>Tilgjengelighet</w:t>
      </w:r>
      <w:bookmarkEnd w:id="17"/>
    </w:p>
    <w:p w:rsidR="000C3B43" w:rsidRPr="00C11946" w:rsidRDefault="000C3B43" w:rsidP="003F6569">
      <w:pPr>
        <w:pStyle w:val="Overskrift3"/>
        <w:numPr>
          <w:ilvl w:val="2"/>
          <w:numId w:val="11"/>
        </w:numPr>
        <w:rPr>
          <w:rFonts w:ascii="Arial" w:hAnsi="Arial" w:cs="Arial"/>
          <w:color w:val="auto"/>
          <w:sz w:val="24"/>
          <w:szCs w:val="24"/>
        </w:rPr>
      </w:pPr>
      <w:bookmarkStart w:id="18" w:name="_Toc380062556"/>
      <w:r w:rsidRPr="00C11946">
        <w:rPr>
          <w:rFonts w:ascii="Arial" w:hAnsi="Arial" w:cs="Arial"/>
          <w:color w:val="auto"/>
          <w:sz w:val="24"/>
          <w:szCs w:val="24"/>
        </w:rPr>
        <w:t>Generelt</w:t>
      </w:r>
      <w:bookmarkEnd w:id="18"/>
    </w:p>
    <w:p w:rsidR="007A7A96"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De grunnleggende krav til universell utforming av busser reguler</w:t>
      </w:r>
      <w:r w:rsidR="00EE0F2D" w:rsidRPr="00C11946">
        <w:rPr>
          <w:rFonts w:ascii="Arial" w:hAnsi="Arial" w:cs="Arial"/>
          <w:sz w:val="24"/>
          <w:szCs w:val="24"/>
        </w:rPr>
        <w:t xml:space="preserve">es i gjeldende lover og </w:t>
      </w:r>
      <w:r w:rsidRPr="00C11946">
        <w:rPr>
          <w:rFonts w:ascii="Arial" w:hAnsi="Arial" w:cs="Arial"/>
          <w:sz w:val="24"/>
          <w:szCs w:val="24"/>
        </w:rPr>
        <w:t>regler, som Kjøretøyfors</w:t>
      </w:r>
      <w:r w:rsidR="00EE0F2D" w:rsidRPr="00C11946">
        <w:rPr>
          <w:rFonts w:ascii="Arial" w:hAnsi="Arial" w:cs="Arial"/>
          <w:sz w:val="24"/>
          <w:szCs w:val="24"/>
        </w:rPr>
        <w:t>kriften og direktiv 2001/85/</w:t>
      </w:r>
      <w:r w:rsidR="00B111B7" w:rsidRPr="00C11946">
        <w:rPr>
          <w:rFonts w:ascii="Arial" w:hAnsi="Arial" w:cs="Arial"/>
          <w:sz w:val="24"/>
          <w:szCs w:val="24"/>
        </w:rPr>
        <w:t>EU</w:t>
      </w:r>
      <w:r w:rsidR="00EE0F2D" w:rsidRPr="00C11946">
        <w:rPr>
          <w:rFonts w:ascii="Arial" w:hAnsi="Arial" w:cs="Arial"/>
          <w:sz w:val="24"/>
          <w:szCs w:val="24"/>
        </w:rPr>
        <w:t>.</w:t>
      </w:r>
      <w:r w:rsidR="00E41F36" w:rsidRPr="00C11946">
        <w:rPr>
          <w:rFonts w:ascii="Arial" w:hAnsi="Arial" w:cs="Arial"/>
          <w:sz w:val="24"/>
          <w:szCs w:val="24"/>
        </w:rPr>
        <w:t xml:space="preserve"> </w:t>
      </w:r>
    </w:p>
    <w:p w:rsidR="000C3B43" w:rsidRPr="00C11946" w:rsidRDefault="000C3B43" w:rsidP="003F6569">
      <w:pPr>
        <w:pStyle w:val="Overskrift3"/>
        <w:numPr>
          <w:ilvl w:val="2"/>
          <w:numId w:val="11"/>
        </w:numPr>
        <w:rPr>
          <w:rFonts w:ascii="Arial" w:hAnsi="Arial" w:cs="Arial"/>
          <w:color w:val="auto"/>
          <w:sz w:val="24"/>
          <w:szCs w:val="24"/>
        </w:rPr>
      </w:pPr>
      <w:bookmarkStart w:id="19" w:name="_Toc380062557"/>
      <w:r w:rsidRPr="00C11946">
        <w:rPr>
          <w:rFonts w:ascii="Arial" w:hAnsi="Arial" w:cs="Arial"/>
          <w:color w:val="auto"/>
          <w:sz w:val="24"/>
          <w:szCs w:val="24"/>
        </w:rPr>
        <w:t>Dører</w:t>
      </w:r>
      <w:bookmarkEnd w:id="19"/>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Følgende dørordninger ska</w:t>
      </w:r>
      <w:r w:rsidR="00A913E0" w:rsidRPr="00C11946">
        <w:rPr>
          <w:rFonts w:ascii="Arial" w:hAnsi="Arial" w:cs="Arial"/>
          <w:sz w:val="24"/>
          <w:szCs w:val="24"/>
        </w:rPr>
        <w:t>l leveres som minimum</w:t>
      </w:r>
      <w:r w:rsidRPr="00C11946">
        <w:rPr>
          <w:rFonts w:ascii="Arial" w:hAnsi="Arial" w:cs="Arial"/>
          <w:sz w:val="24"/>
          <w:szCs w:val="24"/>
        </w:rPr>
        <w:t>:</w:t>
      </w:r>
    </w:p>
    <w:p w:rsidR="001719CC" w:rsidRPr="00C11946" w:rsidRDefault="001719CC" w:rsidP="000C3B43">
      <w:pPr>
        <w:autoSpaceDE w:val="0"/>
        <w:autoSpaceDN w:val="0"/>
        <w:adjustRightInd w:val="0"/>
        <w:spacing w:after="0" w:line="240" w:lineRule="auto"/>
        <w:rPr>
          <w:rFonts w:ascii="Arial" w:hAnsi="Arial" w:cs="Arial"/>
          <w:sz w:val="24"/>
          <w:szCs w:val="24"/>
        </w:rPr>
      </w:pPr>
    </w:p>
    <w:tbl>
      <w:tblPr>
        <w:tblStyle w:val="Tabellrutenett"/>
        <w:tblW w:w="0" w:type="auto"/>
        <w:tblInd w:w="110" w:type="dxa"/>
        <w:tblLook w:val="04A0" w:firstRow="1" w:lastRow="0" w:firstColumn="1" w:lastColumn="0" w:noHBand="0" w:noVBand="1"/>
      </w:tblPr>
      <w:tblGrid>
        <w:gridCol w:w="3097"/>
        <w:gridCol w:w="3095"/>
      </w:tblGrid>
      <w:tr w:rsidR="001719CC" w:rsidRPr="00C11946" w:rsidTr="00A421E3">
        <w:tc>
          <w:tcPr>
            <w:tcW w:w="3097" w:type="dxa"/>
            <w:shd w:val="clear" w:color="auto" w:fill="auto"/>
          </w:tcPr>
          <w:p w:rsidR="00664C52" w:rsidRPr="00C11946" w:rsidRDefault="00664C52" w:rsidP="00A421E3">
            <w:pPr>
              <w:rPr>
                <w:rFonts w:ascii="Arial" w:hAnsi="Arial" w:cs="Arial"/>
                <w:b/>
                <w:sz w:val="24"/>
                <w:szCs w:val="24"/>
              </w:rPr>
            </w:pPr>
            <w:r w:rsidRPr="00C11946">
              <w:rPr>
                <w:rFonts w:ascii="Arial" w:hAnsi="Arial" w:cs="Arial"/>
                <w:b/>
                <w:sz w:val="24"/>
                <w:szCs w:val="24"/>
              </w:rPr>
              <w:t>Bussklasse</w:t>
            </w:r>
          </w:p>
        </w:tc>
        <w:tc>
          <w:tcPr>
            <w:tcW w:w="3095" w:type="dxa"/>
            <w:shd w:val="clear" w:color="auto" w:fill="auto"/>
          </w:tcPr>
          <w:p w:rsidR="00664C52" w:rsidRPr="00C11946" w:rsidRDefault="00664C52" w:rsidP="00A421E3">
            <w:pPr>
              <w:rPr>
                <w:rFonts w:ascii="Arial" w:hAnsi="Arial" w:cs="Arial"/>
                <w:b/>
                <w:sz w:val="24"/>
                <w:szCs w:val="24"/>
              </w:rPr>
            </w:pPr>
            <w:r w:rsidRPr="00C11946">
              <w:rPr>
                <w:rFonts w:ascii="Arial" w:hAnsi="Arial" w:cs="Arial"/>
                <w:b/>
                <w:sz w:val="24"/>
                <w:szCs w:val="24"/>
              </w:rPr>
              <w:t>Ruter</w:t>
            </w:r>
          </w:p>
        </w:tc>
      </w:tr>
      <w:tr w:rsidR="001719CC" w:rsidRPr="00C11946" w:rsidTr="00A421E3">
        <w:tc>
          <w:tcPr>
            <w:tcW w:w="3097" w:type="dxa"/>
            <w:shd w:val="clear" w:color="auto" w:fill="auto"/>
          </w:tcPr>
          <w:p w:rsidR="00664C52" w:rsidRPr="00C11946" w:rsidRDefault="00664C52" w:rsidP="00A421E3">
            <w:pPr>
              <w:rPr>
                <w:rFonts w:ascii="Arial" w:hAnsi="Arial" w:cs="Arial"/>
                <w:sz w:val="24"/>
                <w:szCs w:val="24"/>
              </w:rPr>
            </w:pPr>
            <w:r w:rsidRPr="00C11946">
              <w:rPr>
                <w:rFonts w:ascii="Arial" w:hAnsi="Arial" w:cs="Arial"/>
                <w:sz w:val="24"/>
                <w:szCs w:val="24"/>
              </w:rPr>
              <w:t>Klasse III</w:t>
            </w:r>
          </w:p>
        </w:tc>
        <w:tc>
          <w:tcPr>
            <w:tcW w:w="3095" w:type="dxa"/>
            <w:shd w:val="clear" w:color="auto" w:fill="auto"/>
          </w:tcPr>
          <w:p w:rsidR="00664C52" w:rsidRPr="00C11946" w:rsidRDefault="00664C52" w:rsidP="00A421E3">
            <w:pPr>
              <w:rPr>
                <w:rFonts w:ascii="Arial" w:hAnsi="Arial" w:cs="Arial"/>
                <w:sz w:val="24"/>
                <w:szCs w:val="24"/>
              </w:rPr>
            </w:pPr>
            <w:r w:rsidRPr="00C11946">
              <w:rPr>
                <w:rFonts w:ascii="Arial" w:hAnsi="Arial" w:cs="Arial"/>
                <w:sz w:val="24"/>
                <w:szCs w:val="24"/>
              </w:rPr>
              <w:t>1+1+0</w:t>
            </w:r>
          </w:p>
        </w:tc>
      </w:tr>
      <w:tr w:rsidR="001719CC" w:rsidRPr="00C11946" w:rsidTr="00A421E3">
        <w:tc>
          <w:tcPr>
            <w:tcW w:w="3097" w:type="dxa"/>
            <w:shd w:val="clear" w:color="auto" w:fill="auto"/>
          </w:tcPr>
          <w:p w:rsidR="00664C52" w:rsidRPr="00C11946" w:rsidRDefault="00664C52" w:rsidP="00A421E3">
            <w:pPr>
              <w:rPr>
                <w:rFonts w:ascii="Arial" w:hAnsi="Arial" w:cs="Arial"/>
                <w:sz w:val="24"/>
                <w:szCs w:val="24"/>
              </w:rPr>
            </w:pPr>
            <w:r w:rsidRPr="00C11946">
              <w:rPr>
                <w:rFonts w:ascii="Arial" w:hAnsi="Arial" w:cs="Arial"/>
                <w:sz w:val="24"/>
                <w:szCs w:val="24"/>
              </w:rPr>
              <w:t>Klasse II &lt;13,5 meter</w:t>
            </w:r>
          </w:p>
        </w:tc>
        <w:tc>
          <w:tcPr>
            <w:tcW w:w="3095" w:type="dxa"/>
            <w:shd w:val="clear" w:color="auto" w:fill="auto"/>
          </w:tcPr>
          <w:p w:rsidR="00664C52" w:rsidRPr="00C11946" w:rsidRDefault="00A913E0" w:rsidP="00A421E3">
            <w:pPr>
              <w:rPr>
                <w:rFonts w:ascii="Arial" w:hAnsi="Arial" w:cs="Arial"/>
                <w:sz w:val="24"/>
                <w:szCs w:val="24"/>
              </w:rPr>
            </w:pPr>
            <w:r w:rsidRPr="00C11946">
              <w:rPr>
                <w:rFonts w:ascii="Arial" w:hAnsi="Arial" w:cs="Arial"/>
                <w:sz w:val="24"/>
                <w:szCs w:val="24"/>
              </w:rPr>
              <w:t>1</w:t>
            </w:r>
            <w:r w:rsidR="00664C52" w:rsidRPr="00C11946">
              <w:rPr>
                <w:rFonts w:ascii="Arial" w:hAnsi="Arial" w:cs="Arial"/>
                <w:sz w:val="24"/>
                <w:szCs w:val="24"/>
              </w:rPr>
              <w:t>+2+0</w:t>
            </w:r>
          </w:p>
        </w:tc>
      </w:tr>
      <w:tr w:rsidR="001719CC" w:rsidRPr="00C11946" w:rsidTr="00A421E3">
        <w:tc>
          <w:tcPr>
            <w:tcW w:w="3097" w:type="dxa"/>
          </w:tcPr>
          <w:p w:rsidR="00664C52" w:rsidRPr="00C11946" w:rsidRDefault="00664C52" w:rsidP="00A421E3">
            <w:pPr>
              <w:rPr>
                <w:rFonts w:ascii="Arial" w:hAnsi="Arial" w:cs="Arial"/>
                <w:sz w:val="24"/>
                <w:szCs w:val="24"/>
              </w:rPr>
            </w:pPr>
            <w:r w:rsidRPr="00C11946">
              <w:rPr>
                <w:rFonts w:ascii="Arial" w:hAnsi="Arial" w:cs="Arial"/>
                <w:sz w:val="24"/>
                <w:szCs w:val="24"/>
              </w:rPr>
              <w:t xml:space="preserve">Klasse II &gt;13,5 meter </w:t>
            </w:r>
          </w:p>
        </w:tc>
        <w:tc>
          <w:tcPr>
            <w:tcW w:w="3095" w:type="dxa"/>
          </w:tcPr>
          <w:p w:rsidR="00664C52" w:rsidRPr="00C11946" w:rsidRDefault="00A913E0" w:rsidP="00A913E0">
            <w:pPr>
              <w:rPr>
                <w:rFonts w:ascii="Arial" w:hAnsi="Arial" w:cs="Arial"/>
                <w:sz w:val="24"/>
                <w:szCs w:val="24"/>
              </w:rPr>
            </w:pPr>
            <w:r w:rsidRPr="00C11946">
              <w:rPr>
                <w:rFonts w:ascii="Arial" w:hAnsi="Arial" w:cs="Arial"/>
                <w:sz w:val="24"/>
                <w:szCs w:val="24"/>
              </w:rPr>
              <w:t>1</w:t>
            </w:r>
            <w:r w:rsidR="00664C52" w:rsidRPr="00C11946">
              <w:rPr>
                <w:rFonts w:ascii="Arial" w:hAnsi="Arial" w:cs="Arial"/>
                <w:sz w:val="24"/>
                <w:szCs w:val="24"/>
              </w:rPr>
              <w:t>+2+</w:t>
            </w:r>
            <w:r w:rsidRPr="00C11946">
              <w:rPr>
                <w:rFonts w:ascii="Arial" w:hAnsi="Arial" w:cs="Arial"/>
                <w:sz w:val="24"/>
                <w:szCs w:val="24"/>
              </w:rPr>
              <w:t>0</w:t>
            </w:r>
          </w:p>
        </w:tc>
      </w:tr>
      <w:tr w:rsidR="001719CC" w:rsidRPr="00C11946" w:rsidTr="00A421E3">
        <w:tc>
          <w:tcPr>
            <w:tcW w:w="3097" w:type="dxa"/>
          </w:tcPr>
          <w:p w:rsidR="00664C52" w:rsidRPr="00C11946" w:rsidRDefault="00664C52" w:rsidP="00A421E3">
            <w:pPr>
              <w:rPr>
                <w:rFonts w:ascii="Arial" w:hAnsi="Arial" w:cs="Arial"/>
                <w:sz w:val="24"/>
                <w:szCs w:val="24"/>
              </w:rPr>
            </w:pPr>
            <w:r w:rsidRPr="00C11946">
              <w:rPr>
                <w:rFonts w:ascii="Arial" w:hAnsi="Arial" w:cs="Arial"/>
                <w:sz w:val="24"/>
                <w:szCs w:val="24"/>
              </w:rPr>
              <w:t>Klasse I &lt;11 meter</w:t>
            </w:r>
          </w:p>
        </w:tc>
        <w:tc>
          <w:tcPr>
            <w:tcW w:w="3095" w:type="dxa"/>
          </w:tcPr>
          <w:p w:rsidR="00664C52" w:rsidRPr="00C11946" w:rsidRDefault="00664C52" w:rsidP="00A421E3">
            <w:pPr>
              <w:rPr>
                <w:rFonts w:ascii="Arial" w:hAnsi="Arial" w:cs="Arial"/>
                <w:sz w:val="24"/>
                <w:szCs w:val="24"/>
              </w:rPr>
            </w:pPr>
            <w:r w:rsidRPr="00C11946">
              <w:rPr>
                <w:rFonts w:ascii="Arial" w:hAnsi="Arial" w:cs="Arial"/>
                <w:sz w:val="24"/>
                <w:szCs w:val="24"/>
              </w:rPr>
              <w:t>1+2+0</w:t>
            </w:r>
          </w:p>
        </w:tc>
      </w:tr>
      <w:tr w:rsidR="001719CC" w:rsidRPr="00C11946" w:rsidTr="00A421E3">
        <w:tc>
          <w:tcPr>
            <w:tcW w:w="3097" w:type="dxa"/>
          </w:tcPr>
          <w:p w:rsidR="00664C52" w:rsidRPr="00C11946" w:rsidRDefault="00313B09" w:rsidP="00A421E3">
            <w:pPr>
              <w:rPr>
                <w:rFonts w:ascii="Arial" w:hAnsi="Arial" w:cs="Arial"/>
                <w:sz w:val="24"/>
                <w:szCs w:val="24"/>
              </w:rPr>
            </w:pPr>
            <w:r w:rsidRPr="00C11946">
              <w:rPr>
                <w:rFonts w:ascii="Arial" w:hAnsi="Arial" w:cs="Arial"/>
                <w:sz w:val="24"/>
                <w:szCs w:val="24"/>
              </w:rPr>
              <w:t>Klasse I 11- 15,5</w:t>
            </w:r>
            <w:r w:rsidR="00664C52" w:rsidRPr="00C11946">
              <w:rPr>
                <w:rFonts w:ascii="Arial" w:hAnsi="Arial" w:cs="Arial"/>
                <w:sz w:val="24"/>
                <w:szCs w:val="24"/>
              </w:rPr>
              <w:t xml:space="preserve"> meter </w:t>
            </w:r>
          </w:p>
        </w:tc>
        <w:tc>
          <w:tcPr>
            <w:tcW w:w="3095" w:type="dxa"/>
          </w:tcPr>
          <w:p w:rsidR="00664C52" w:rsidRPr="00C11946" w:rsidRDefault="00664C52" w:rsidP="00A421E3">
            <w:pPr>
              <w:rPr>
                <w:rFonts w:ascii="Arial" w:hAnsi="Arial" w:cs="Arial"/>
                <w:sz w:val="24"/>
                <w:szCs w:val="24"/>
              </w:rPr>
            </w:pPr>
            <w:r w:rsidRPr="00C11946">
              <w:rPr>
                <w:rFonts w:ascii="Arial" w:hAnsi="Arial" w:cs="Arial"/>
                <w:sz w:val="24"/>
                <w:szCs w:val="24"/>
              </w:rPr>
              <w:t>2+2+2</w:t>
            </w:r>
            <w:r w:rsidR="00313B09" w:rsidRPr="00C11946">
              <w:rPr>
                <w:rFonts w:ascii="Arial" w:hAnsi="Arial" w:cs="Arial"/>
                <w:sz w:val="24"/>
                <w:szCs w:val="24"/>
              </w:rPr>
              <w:t xml:space="preserve"> (2+2+1 laventre)</w:t>
            </w:r>
          </w:p>
        </w:tc>
      </w:tr>
      <w:tr w:rsidR="001719CC" w:rsidRPr="00C11946" w:rsidTr="00A421E3">
        <w:tc>
          <w:tcPr>
            <w:tcW w:w="3097" w:type="dxa"/>
          </w:tcPr>
          <w:p w:rsidR="00664C52" w:rsidRPr="00C11946" w:rsidRDefault="00664C52" w:rsidP="00313B09">
            <w:pPr>
              <w:rPr>
                <w:rFonts w:ascii="Arial" w:hAnsi="Arial" w:cs="Arial"/>
                <w:sz w:val="24"/>
                <w:szCs w:val="24"/>
              </w:rPr>
            </w:pPr>
            <w:r w:rsidRPr="00C11946">
              <w:rPr>
                <w:rFonts w:ascii="Arial" w:hAnsi="Arial" w:cs="Arial"/>
                <w:sz w:val="24"/>
                <w:szCs w:val="24"/>
              </w:rPr>
              <w:t>Klasse I &gt;</w:t>
            </w:r>
            <w:r w:rsidR="00313B09" w:rsidRPr="00C11946">
              <w:rPr>
                <w:rFonts w:ascii="Arial" w:hAnsi="Arial" w:cs="Arial"/>
                <w:sz w:val="24"/>
                <w:szCs w:val="24"/>
              </w:rPr>
              <w:t>15,5</w:t>
            </w:r>
            <w:r w:rsidRPr="00C11946">
              <w:rPr>
                <w:rFonts w:ascii="Arial" w:hAnsi="Arial" w:cs="Arial"/>
                <w:sz w:val="24"/>
                <w:szCs w:val="24"/>
              </w:rPr>
              <w:t xml:space="preserve"> meter </w:t>
            </w:r>
          </w:p>
        </w:tc>
        <w:tc>
          <w:tcPr>
            <w:tcW w:w="3095" w:type="dxa"/>
          </w:tcPr>
          <w:p w:rsidR="00664C52" w:rsidRPr="00C11946" w:rsidRDefault="00664C52" w:rsidP="00A421E3">
            <w:pPr>
              <w:rPr>
                <w:rFonts w:ascii="Arial" w:hAnsi="Arial" w:cs="Arial"/>
                <w:sz w:val="24"/>
                <w:szCs w:val="24"/>
              </w:rPr>
            </w:pPr>
            <w:r w:rsidRPr="00C11946">
              <w:rPr>
                <w:rFonts w:ascii="Arial" w:hAnsi="Arial" w:cs="Arial"/>
                <w:sz w:val="24"/>
                <w:szCs w:val="24"/>
              </w:rPr>
              <w:t>2+2+2+2</w:t>
            </w:r>
          </w:p>
        </w:tc>
      </w:tr>
    </w:tbl>
    <w:p w:rsidR="00664C52" w:rsidRDefault="00664C52" w:rsidP="00664C52">
      <w:pPr>
        <w:autoSpaceDE w:val="0"/>
        <w:autoSpaceDN w:val="0"/>
        <w:adjustRightInd w:val="0"/>
        <w:rPr>
          <w:rFonts w:ascii="Arial" w:hAnsi="Arial" w:cs="Arial"/>
          <w:sz w:val="24"/>
          <w:szCs w:val="24"/>
        </w:rPr>
      </w:pPr>
      <w:r w:rsidRPr="00C11946">
        <w:rPr>
          <w:rFonts w:ascii="Arial" w:hAnsi="Arial" w:cs="Arial"/>
          <w:sz w:val="24"/>
          <w:szCs w:val="24"/>
        </w:rPr>
        <w:t>Fri åpning skal være minst 70 cm for enkeltdører og 120 cm for dobbeltdører.</w:t>
      </w:r>
      <w:r w:rsidR="002E6BF1">
        <w:rPr>
          <w:rFonts w:ascii="Arial" w:hAnsi="Arial" w:cs="Arial"/>
          <w:sz w:val="24"/>
          <w:szCs w:val="24"/>
        </w:rPr>
        <w:t xml:space="preserve"> </w:t>
      </w:r>
    </w:p>
    <w:p w:rsidR="002E6BF1" w:rsidRPr="002E6BF1" w:rsidRDefault="002E6BF1" w:rsidP="00664C52">
      <w:pPr>
        <w:autoSpaceDE w:val="0"/>
        <w:autoSpaceDN w:val="0"/>
        <w:adjustRightInd w:val="0"/>
        <w:rPr>
          <w:rFonts w:ascii="Arial" w:hAnsi="Arial" w:cs="Arial"/>
          <w:color w:val="FF0000"/>
          <w:sz w:val="24"/>
          <w:szCs w:val="24"/>
        </w:rPr>
      </w:pPr>
      <w:bookmarkStart w:id="20" w:name="_GoBack"/>
      <w:r w:rsidRPr="002E6BF1">
        <w:rPr>
          <w:rFonts w:ascii="Arial" w:hAnsi="Arial" w:cs="Arial"/>
          <w:color w:val="FF0000"/>
          <w:sz w:val="24"/>
          <w:szCs w:val="24"/>
        </w:rPr>
        <w:t>For busser som brukes i marginal produksjon på dimensjonerende tidspunkt (pkt.2.1) er det tilstrekkelig med</w:t>
      </w:r>
      <w:r>
        <w:rPr>
          <w:rFonts w:ascii="Arial" w:hAnsi="Arial" w:cs="Arial"/>
          <w:color w:val="FF0000"/>
          <w:sz w:val="24"/>
          <w:szCs w:val="24"/>
        </w:rPr>
        <w:t xml:space="preserve"> ett dørblad på </w:t>
      </w:r>
      <w:proofErr w:type="spellStart"/>
      <w:r>
        <w:rPr>
          <w:rFonts w:ascii="Arial" w:hAnsi="Arial" w:cs="Arial"/>
          <w:color w:val="FF0000"/>
          <w:sz w:val="24"/>
          <w:szCs w:val="24"/>
        </w:rPr>
        <w:t>midtdør</w:t>
      </w:r>
      <w:proofErr w:type="spellEnd"/>
      <w:r>
        <w:rPr>
          <w:rFonts w:ascii="Arial" w:hAnsi="Arial" w:cs="Arial"/>
          <w:color w:val="FF0000"/>
          <w:sz w:val="24"/>
          <w:szCs w:val="24"/>
        </w:rPr>
        <w:t xml:space="preserve"> så lenge fri åpning er minst 120 cm.</w:t>
      </w:r>
    </w:p>
    <w:p w:rsidR="000C3B43" w:rsidRPr="00C11946" w:rsidRDefault="000C3B43" w:rsidP="003F6569">
      <w:pPr>
        <w:pStyle w:val="Overskrift3"/>
        <w:numPr>
          <w:ilvl w:val="2"/>
          <w:numId w:val="11"/>
        </w:numPr>
        <w:rPr>
          <w:rFonts w:ascii="Arial" w:hAnsi="Arial" w:cs="Arial"/>
          <w:color w:val="auto"/>
          <w:sz w:val="24"/>
          <w:szCs w:val="24"/>
        </w:rPr>
      </w:pPr>
      <w:bookmarkStart w:id="21" w:name="_Toc380062558"/>
      <w:bookmarkEnd w:id="20"/>
      <w:proofErr w:type="spellStart"/>
      <w:r w:rsidRPr="00C11946">
        <w:rPr>
          <w:rFonts w:ascii="Arial" w:hAnsi="Arial" w:cs="Arial"/>
          <w:color w:val="auto"/>
          <w:sz w:val="24"/>
          <w:szCs w:val="24"/>
        </w:rPr>
        <w:t>Kneling</w:t>
      </w:r>
      <w:bookmarkEnd w:id="21"/>
      <w:proofErr w:type="spellEnd"/>
    </w:p>
    <w:p w:rsidR="007A7A96"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Alle busser skal kunne senke </w:t>
      </w:r>
      <w:proofErr w:type="spellStart"/>
      <w:r w:rsidRPr="00C11946">
        <w:rPr>
          <w:rFonts w:ascii="Arial" w:hAnsi="Arial" w:cs="Arial"/>
          <w:sz w:val="24"/>
          <w:szCs w:val="24"/>
        </w:rPr>
        <w:t>innstegshøyden</w:t>
      </w:r>
      <w:proofErr w:type="spellEnd"/>
      <w:r w:rsidRPr="00C11946">
        <w:rPr>
          <w:rFonts w:ascii="Arial" w:hAnsi="Arial" w:cs="Arial"/>
          <w:sz w:val="24"/>
          <w:szCs w:val="24"/>
        </w:rPr>
        <w:t xml:space="preserve"> slik at tilgjen</w:t>
      </w:r>
      <w:r w:rsidR="001A066F" w:rsidRPr="00C11946">
        <w:rPr>
          <w:rFonts w:ascii="Arial" w:hAnsi="Arial" w:cs="Arial"/>
          <w:sz w:val="24"/>
          <w:szCs w:val="24"/>
        </w:rPr>
        <w:t xml:space="preserve">geligheten økes på stoppesteder </w:t>
      </w:r>
      <w:r w:rsidRPr="00C11946">
        <w:rPr>
          <w:rFonts w:ascii="Arial" w:hAnsi="Arial" w:cs="Arial"/>
          <w:sz w:val="24"/>
          <w:szCs w:val="24"/>
        </w:rPr>
        <w:t>med lav fortauskant.</w:t>
      </w:r>
    </w:p>
    <w:p w:rsidR="000C3B43" w:rsidRPr="00C11946" w:rsidRDefault="000C3B43" w:rsidP="003F6569">
      <w:pPr>
        <w:pStyle w:val="Overskrift3"/>
        <w:numPr>
          <w:ilvl w:val="2"/>
          <w:numId w:val="11"/>
        </w:numPr>
        <w:rPr>
          <w:rFonts w:ascii="Arial" w:hAnsi="Arial" w:cs="Arial"/>
          <w:color w:val="auto"/>
          <w:sz w:val="24"/>
          <w:szCs w:val="24"/>
        </w:rPr>
      </w:pPr>
      <w:bookmarkStart w:id="22" w:name="_Toc380062559"/>
      <w:r w:rsidRPr="00C11946">
        <w:rPr>
          <w:rFonts w:ascii="Arial" w:hAnsi="Arial" w:cs="Arial"/>
          <w:color w:val="auto"/>
          <w:sz w:val="24"/>
          <w:szCs w:val="24"/>
        </w:rPr>
        <w:t>Kontrastfarger</w:t>
      </w:r>
      <w:bookmarkEnd w:id="22"/>
    </w:p>
    <w:p w:rsidR="001A066F"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Alle gripinnretninger og trinnkanter </w:t>
      </w:r>
      <w:r w:rsidR="000629FB" w:rsidRPr="00C11946">
        <w:rPr>
          <w:rFonts w:ascii="Arial" w:hAnsi="Arial" w:cs="Arial"/>
          <w:sz w:val="24"/>
          <w:szCs w:val="24"/>
        </w:rPr>
        <w:t xml:space="preserve">(inkludert reposkanter) </w:t>
      </w:r>
      <w:r w:rsidRPr="00C11946">
        <w:rPr>
          <w:rFonts w:ascii="Arial" w:hAnsi="Arial" w:cs="Arial"/>
          <w:sz w:val="24"/>
          <w:szCs w:val="24"/>
        </w:rPr>
        <w:t>inne i bussene, samt</w:t>
      </w:r>
      <w:r w:rsidR="00EE0F2D" w:rsidRPr="00C11946">
        <w:rPr>
          <w:rFonts w:ascii="Arial" w:hAnsi="Arial" w:cs="Arial"/>
          <w:sz w:val="24"/>
          <w:szCs w:val="24"/>
        </w:rPr>
        <w:t xml:space="preserve"> gulvkanter ved dører skal være </w:t>
      </w:r>
      <w:r w:rsidR="001A066F" w:rsidRPr="00C11946">
        <w:rPr>
          <w:rFonts w:ascii="Arial" w:hAnsi="Arial" w:cs="Arial"/>
          <w:sz w:val="24"/>
          <w:szCs w:val="24"/>
        </w:rPr>
        <w:t>kontrastmerket.</w:t>
      </w:r>
      <w:r w:rsidR="0099775C" w:rsidRPr="00C11946">
        <w:rPr>
          <w:rFonts w:ascii="Arial" w:hAnsi="Arial" w:cs="Arial"/>
          <w:sz w:val="24"/>
          <w:szCs w:val="24"/>
        </w:rPr>
        <w:t xml:space="preserve"> Se også designmanualen bilag 1.</w:t>
      </w:r>
    </w:p>
    <w:p w:rsidR="000C3B43" w:rsidRPr="00C11946" w:rsidRDefault="000C3B43" w:rsidP="003F6569">
      <w:pPr>
        <w:pStyle w:val="Overskrift3"/>
        <w:numPr>
          <w:ilvl w:val="2"/>
          <w:numId w:val="11"/>
        </w:numPr>
        <w:rPr>
          <w:rFonts w:ascii="Arial" w:hAnsi="Arial" w:cs="Arial"/>
          <w:color w:val="auto"/>
          <w:sz w:val="24"/>
          <w:szCs w:val="24"/>
        </w:rPr>
      </w:pPr>
      <w:bookmarkStart w:id="23" w:name="_Toc380062560"/>
      <w:r w:rsidRPr="00C11946">
        <w:rPr>
          <w:rFonts w:ascii="Arial" w:hAnsi="Arial" w:cs="Arial"/>
          <w:color w:val="auto"/>
          <w:sz w:val="24"/>
          <w:szCs w:val="24"/>
        </w:rPr>
        <w:t xml:space="preserve">Utforming av </w:t>
      </w:r>
      <w:r w:rsidR="00B111B7" w:rsidRPr="00C11946">
        <w:rPr>
          <w:rFonts w:ascii="Arial" w:hAnsi="Arial" w:cs="Arial"/>
          <w:color w:val="auto"/>
          <w:sz w:val="24"/>
          <w:szCs w:val="24"/>
        </w:rPr>
        <w:t>rullestolplass</w:t>
      </w:r>
      <w:bookmarkEnd w:id="23"/>
    </w:p>
    <w:p w:rsidR="000C3B43" w:rsidRPr="00C11946" w:rsidRDefault="000C3B43" w:rsidP="000C3B43">
      <w:pPr>
        <w:autoSpaceDE w:val="0"/>
        <w:autoSpaceDN w:val="0"/>
        <w:adjustRightInd w:val="0"/>
        <w:spacing w:after="0" w:line="240" w:lineRule="auto"/>
        <w:rPr>
          <w:rFonts w:ascii="Arial" w:hAnsi="Arial" w:cs="Arial"/>
          <w:sz w:val="24"/>
          <w:szCs w:val="24"/>
          <w:u w:val="single"/>
        </w:rPr>
      </w:pPr>
      <w:r w:rsidRPr="00C11946">
        <w:rPr>
          <w:rFonts w:ascii="Arial" w:hAnsi="Arial" w:cs="Arial"/>
          <w:sz w:val="24"/>
          <w:szCs w:val="24"/>
          <w:u w:val="single"/>
        </w:rPr>
        <w:t>Busser kl</w:t>
      </w:r>
      <w:r w:rsidR="00F968D6" w:rsidRPr="00C11946">
        <w:rPr>
          <w:rFonts w:ascii="Arial" w:hAnsi="Arial" w:cs="Arial"/>
          <w:sz w:val="24"/>
          <w:szCs w:val="24"/>
          <w:u w:val="single"/>
        </w:rPr>
        <w:t>asse</w:t>
      </w:r>
      <w:r w:rsidR="0043022F" w:rsidRPr="00C11946">
        <w:rPr>
          <w:rFonts w:ascii="Arial" w:hAnsi="Arial" w:cs="Arial"/>
          <w:sz w:val="24"/>
          <w:szCs w:val="24"/>
          <w:u w:val="single"/>
        </w:rPr>
        <w:t xml:space="preserve"> </w:t>
      </w:r>
      <w:r w:rsidR="00410038" w:rsidRPr="00C11946">
        <w:rPr>
          <w:rFonts w:ascii="Arial" w:hAnsi="Arial" w:cs="Arial"/>
          <w:sz w:val="24"/>
          <w:szCs w:val="24"/>
          <w:u w:val="single"/>
        </w:rPr>
        <w:t>I</w:t>
      </w:r>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Særskilt plass avsettes ved </w:t>
      </w:r>
      <w:proofErr w:type="spellStart"/>
      <w:r w:rsidRPr="00C11946">
        <w:rPr>
          <w:rFonts w:ascii="Arial" w:hAnsi="Arial" w:cs="Arial"/>
          <w:sz w:val="24"/>
          <w:szCs w:val="24"/>
        </w:rPr>
        <w:t>midtdør</w:t>
      </w:r>
      <w:proofErr w:type="spellEnd"/>
      <w:r w:rsidRPr="00C11946">
        <w:rPr>
          <w:rFonts w:ascii="Arial" w:hAnsi="Arial" w:cs="Arial"/>
          <w:sz w:val="24"/>
          <w:szCs w:val="24"/>
        </w:rPr>
        <w:t>, på venstre side i fartsret</w:t>
      </w:r>
      <w:r w:rsidR="001A066F" w:rsidRPr="00C11946">
        <w:rPr>
          <w:rFonts w:ascii="Arial" w:hAnsi="Arial" w:cs="Arial"/>
          <w:sz w:val="24"/>
          <w:szCs w:val="24"/>
        </w:rPr>
        <w:t xml:space="preserve">ningen. Rullestol plasseres med </w:t>
      </w:r>
      <w:r w:rsidRPr="00C11946">
        <w:rPr>
          <w:rFonts w:ascii="Arial" w:hAnsi="Arial" w:cs="Arial"/>
          <w:sz w:val="24"/>
          <w:szCs w:val="24"/>
        </w:rPr>
        <w:t>rygg mot kjøreretning inntil fast vegg. Det skal finnes sides</w:t>
      </w:r>
      <w:r w:rsidR="001A066F" w:rsidRPr="00C11946">
        <w:rPr>
          <w:rFonts w:ascii="Arial" w:hAnsi="Arial" w:cs="Arial"/>
          <w:sz w:val="24"/>
          <w:szCs w:val="24"/>
        </w:rPr>
        <w:t xml:space="preserve">tøtte mot midtgang. Det stilles </w:t>
      </w:r>
      <w:r w:rsidR="00B74469" w:rsidRPr="00C11946">
        <w:rPr>
          <w:rFonts w:ascii="Arial" w:hAnsi="Arial" w:cs="Arial"/>
          <w:sz w:val="24"/>
          <w:szCs w:val="24"/>
        </w:rPr>
        <w:t>kun</w:t>
      </w:r>
      <w:r w:rsidRPr="00C11946">
        <w:rPr>
          <w:rFonts w:ascii="Arial" w:hAnsi="Arial" w:cs="Arial"/>
          <w:sz w:val="24"/>
          <w:szCs w:val="24"/>
        </w:rPr>
        <w:t xml:space="preserve"> krav om </w:t>
      </w:r>
      <w:r w:rsidR="00B74469" w:rsidRPr="00C11946">
        <w:rPr>
          <w:rFonts w:ascii="Arial" w:hAnsi="Arial" w:cs="Arial"/>
          <w:sz w:val="24"/>
          <w:szCs w:val="24"/>
        </w:rPr>
        <w:t xml:space="preserve">muligheter for </w:t>
      </w:r>
      <w:r w:rsidRPr="00C11946">
        <w:rPr>
          <w:rFonts w:ascii="Arial" w:hAnsi="Arial" w:cs="Arial"/>
          <w:sz w:val="24"/>
          <w:szCs w:val="24"/>
        </w:rPr>
        <w:t>fast</w:t>
      </w:r>
      <w:r w:rsidR="00B74469" w:rsidRPr="00C11946">
        <w:rPr>
          <w:rFonts w:ascii="Arial" w:hAnsi="Arial" w:cs="Arial"/>
          <w:sz w:val="24"/>
          <w:szCs w:val="24"/>
        </w:rPr>
        <w:t xml:space="preserve">spenning </w:t>
      </w:r>
      <w:r w:rsidRPr="00C11946">
        <w:rPr>
          <w:rFonts w:ascii="Arial" w:hAnsi="Arial" w:cs="Arial"/>
          <w:sz w:val="24"/>
          <w:szCs w:val="24"/>
        </w:rPr>
        <w:t>av rullestol</w:t>
      </w:r>
      <w:r w:rsidR="00B74469" w:rsidRPr="00C11946">
        <w:rPr>
          <w:rFonts w:ascii="Arial" w:hAnsi="Arial" w:cs="Arial"/>
          <w:sz w:val="24"/>
          <w:szCs w:val="24"/>
        </w:rPr>
        <w:t xml:space="preserve"> dersom bussens ordinære sitteplasser er utstyrt med setebelter. </w:t>
      </w:r>
    </w:p>
    <w:p w:rsidR="001A066F" w:rsidRPr="00C11946" w:rsidRDefault="001A066F" w:rsidP="000C3B43">
      <w:pPr>
        <w:autoSpaceDE w:val="0"/>
        <w:autoSpaceDN w:val="0"/>
        <w:adjustRightInd w:val="0"/>
        <w:spacing w:after="0" w:line="240" w:lineRule="auto"/>
        <w:rPr>
          <w:rFonts w:ascii="Arial" w:hAnsi="Arial" w:cs="Arial"/>
          <w:sz w:val="24"/>
          <w:szCs w:val="24"/>
        </w:rPr>
      </w:pPr>
    </w:p>
    <w:p w:rsidR="000C3B43" w:rsidRPr="00C11946" w:rsidRDefault="000C3B43" w:rsidP="000C3B43">
      <w:pPr>
        <w:autoSpaceDE w:val="0"/>
        <w:autoSpaceDN w:val="0"/>
        <w:adjustRightInd w:val="0"/>
        <w:spacing w:after="0" w:line="240" w:lineRule="auto"/>
        <w:rPr>
          <w:rFonts w:ascii="Arial" w:hAnsi="Arial" w:cs="Arial"/>
          <w:sz w:val="24"/>
          <w:szCs w:val="24"/>
          <w:u w:val="single"/>
        </w:rPr>
      </w:pPr>
      <w:r w:rsidRPr="00C11946">
        <w:rPr>
          <w:rFonts w:ascii="Arial" w:hAnsi="Arial" w:cs="Arial"/>
          <w:sz w:val="24"/>
          <w:szCs w:val="24"/>
          <w:u w:val="single"/>
        </w:rPr>
        <w:t>Busser kl</w:t>
      </w:r>
      <w:r w:rsidR="00F968D6" w:rsidRPr="00C11946">
        <w:rPr>
          <w:rFonts w:ascii="Arial" w:hAnsi="Arial" w:cs="Arial"/>
          <w:sz w:val="24"/>
          <w:szCs w:val="24"/>
          <w:u w:val="single"/>
        </w:rPr>
        <w:t>asse</w:t>
      </w:r>
      <w:r w:rsidR="0043022F" w:rsidRPr="00C11946">
        <w:rPr>
          <w:rFonts w:ascii="Arial" w:hAnsi="Arial" w:cs="Arial"/>
          <w:sz w:val="24"/>
          <w:szCs w:val="24"/>
          <w:u w:val="single"/>
        </w:rPr>
        <w:t xml:space="preserve"> II og III</w:t>
      </w:r>
    </w:p>
    <w:p w:rsidR="001A066F"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Særskilt plass skal avsettes ved </w:t>
      </w:r>
      <w:proofErr w:type="spellStart"/>
      <w:r w:rsidRPr="00C11946">
        <w:rPr>
          <w:rFonts w:ascii="Arial" w:hAnsi="Arial" w:cs="Arial"/>
          <w:sz w:val="24"/>
          <w:szCs w:val="24"/>
        </w:rPr>
        <w:t>midtdør</w:t>
      </w:r>
      <w:proofErr w:type="spellEnd"/>
      <w:r w:rsidRPr="00C11946">
        <w:rPr>
          <w:rFonts w:ascii="Arial" w:hAnsi="Arial" w:cs="Arial"/>
          <w:sz w:val="24"/>
          <w:szCs w:val="24"/>
        </w:rPr>
        <w:t>, og på venstre side i</w:t>
      </w:r>
      <w:r w:rsidR="001A066F" w:rsidRPr="00C11946">
        <w:rPr>
          <w:rFonts w:ascii="Arial" w:hAnsi="Arial" w:cs="Arial"/>
          <w:sz w:val="24"/>
          <w:szCs w:val="24"/>
        </w:rPr>
        <w:t xml:space="preserve"> fartsretningen. Rullestol skal </w:t>
      </w:r>
      <w:r w:rsidRPr="00C11946">
        <w:rPr>
          <w:rFonts w:ascii="Arial" w:hAnsi="Arial" w:cs="Arial"/>
          <w:sz w:val="24"/>
          <w:szCs w:val="24"/>
        </w:rPr>
        <w:t>plasseres foroverve</w:t>
      </w:r>
      <w:r w:rsidR="001A066F" w:rsidRPr="00C11946">
        <w:rPr>
          <w:rFonts w:ascii="Arial" w:hAnsi="Arial" w:cs="Arial"/>
          <w:sz w:val="24"/>
          <w:szCs w:val="24"/>
        </w:rPr>
        <w:t>ndt og skal kunne spennes fast.</w:t>
      </w:r>
    </w:p>
    <w:p w:rsidR="000C3B43" w:rsidRPr="00C11946" w:rsidRDefault="000C3B43" w:rsidP="003F6569">
      <w:pPr>
        <w:pStyle w:val="Overskrift3"/>
        <w:numPr>
          <w:ilvl w:val="2"/>
          <w:numId w:val="11"/>
        </w:numPr>
        <w:rPr>
          <w:rFonts w:ascii="Arial" w:hAnsi="Arial" w:cs="Arial"/>
          <w:color w:val="auto"/>
          <w:sz w:val="24"/>
          <w:szCs w:val="24"/>
        </w:rPr>
      </w:pPr>
      <w:bookmarkStart w:id="24" w:name="_Toc380062561"/>
      <w:r w:rsidRPr="00C11946">
        <w:rPr>
          <w:rFonts w:ascii="Arial" w:hAnsi="Arial" w:cs="Arial"/>
          <w:color w:val="auto"/>
          <w:sz w:val="24"/>
          <w:szCs w:val="24"/>
        </w:rPr>
        <w:t>Påstigning f</w:t>
      </w:r>
      <w:r w:rsidR="00B111B7" w:rsidRPr="00C11946">
        <w:rPr>
          <w:rFonts w:ascii="Arial" w:hAnsi="Arial" w:cs="Arial"/>
          <w:color w:val="auto"/>
          <w:sz w:val="24"/>
          <w:szCs w:val="24"/>
        </w:rPr>
        <w:t>or rullestol</w:t>
      </w:r>
      <w:r w:rsidRPr="00C11946">
        <w:rPr>
          <w:rFonts w:ascii="Arial" w:hAnsi="Arial" w:cs="Arial"/>
          <w:color w:val="auto"/>
          <w:sz w:val="24"/>
          <w:szCs w:val="24"/>
        </w:rPr>
        <w:t>brukere</w:t>
      </w:r>
      <w:bookmarkEnd w:id="24"/>
    </w:p>
    <w:p w:rsidR="001A066F" w:rsidRPr="00C11946" w:rsidRDefault="00207E34" w:rsidP="001A066F">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 xml:space="preserve">På busser i klasse I og II </w:t>
      </w:r>
      <w:r w:rsidR="000C3B43" w:rsidRPr="00C11946">
        <w:rPr>
          <w:rFonts w:ascii="Arial" w:hAnsi="Arial" w:cs="Arial"/>
          <w:sz w:val="24"/>
          <w:szCs w:val="24"/>
        </w:rPr>
        <w:t>skal rulle</w:t>
      </w:r>
      <w:r w:rsidR="001A066F" w:rsidRPr="00C11946">
        <w:rPr>
          <w:rFonts w:ascii="Arial" w:hAnsi="Arial" w:cs="Arial"/>
          <w:sz w:val="24"/>
          <w:szCs w:val="24"/>
        </w:rPr>
        <w:t xml:space="preserve">stolrampe monteres ved </w:t>
      </w:r>
      <w:proofErr w:type="spellStart"/>
      <w:r w:rsidR="001A066F" w:rsidRPr="00C11946">
        <w:rPr>
          <w:rFonts w:ascii="Arial" w:hAnsi="Arial" w:cs="Arial"/>
          <w:sz w:val="24"/>
          <w:szCs w:val="24"/>
        </w:rPr>
        <w:t>midtdør</w:t>
      </w:r>
      <w:proofErr w:type="spellEnd"/>
      <w:r w:rsidR="001A066F" w:rsidRPr="00C11946">
        <w:rPr>
          <w:rFonts w:ascii="Arial" w:hAnsi="Arial" w:cs="Arial"/>
          <w:sz w:val="24"/>
          <w:szCs w:val="24"/>
        </w:rPr>
        <w:t xml:space="preserve">. </w:t>
      </w:r>
      <w:r w:rsidR="000C3B43" w:rsidRPr="00C11946">
        <w:rPr>
          <w:rFonts w:ascii="Arial" w:hAnsi="Arial" w:cs="Arial"/>
          <w:sz w:val="24"/>
          <w:szCs w:val="24"/>
        </w:rPr>
        <w:t xml:space="preserve">På busser som ikke har </w:t>
      </w:r>
      <w:proofErr w:type="spellStart"/>
      <w:r w:rsidR="000C3B43" w:rsidRPr="00C11946">
        <w:rPr>
          <w:rFonts w:ascii="Arial" w:hAnsi="Arial" w:cs="Arial"/>
          <w:sz w:val="24"/>
          <w:szCs w:val="24"/>
        </w:rPr>
        <w:t>lavgulv</w:t>
      </w:r>
      <w:proofErr w:type="spellEnd"/>
      <w:r w:rsidRPr="00C11946">
        <w:rPr>
          <w:rFonts w:ascii="Arial" w:hAnsi="Arial" w:cs="Arial"/>
          <w:sz w:val="24"/>
          <w:szCs w:val="24"/>
        </w:rPr>
        <w:t xml:space="preserve"> eller laventre</w:t>
      </w:r>
      <w:r w:rsidR="000C3B43" w:rsidRPr="00C11946">
        <w:rPr>
          <w:rFonts w:ascii="Arial" w:hAnsi="Arial" w:cs="Arial"/>
          <w:sz w:val="24"/>
          <w:szCs w:val="24"/>
        </w:rPr>
        <w:t xml:space="preserve">, skal det være motorisert </w:t>
      </w:r>
      <w:r w:rsidR="001A066F" w:rsidRPr="00C11946">
        <w:rPr>
          <w:rFonts w:ascii="Arial" w:hAnsi="Arial" w:cs="Arial"/>
          <w:sz w:val="24"/>
          <w:szCs w:val="24"/>
        </w:rPr>
        <w:t xml:space="preserve">heis som er innfellbar i et av </w:t>
      </w:r>
      <w:r w:rsidR="000C3B43" w:rsidRPr="00C11946">
        <w:rPr>
          <w:rFonts w:ascii="Arial" w:hAnsi="Arial" w:cs="Arial"/>
          <w:sz w:val="24"/>
          <w:szCs w:val="24"/>
        </w:rPr>
        <w:t>trappe</w:t>
      </w:r>
      <w:r w:rsidR="001A066F" w:rsidRPr="00C11946">
        <w:rPr>
          <w:rFonts w:ascii="Arial" w:hAnsi="Arial" w:cs="Arial"/>
          <w:sz w:val="24"/>
          <w:szCs w:val="24"/>
        </w:rPr>
        <w:t>trinnene når den ikke benyttes.</w:t>
      </w:r>
    </w:p>
    <w:p w:rsidR="000C3B43" w:rsidRPr="00C11946" w:rsidRDefault="000C3B43" w:rsidP="003F6569">
      <w:pPr>
        <w:pStyle w:val="Overskrift3"/>
        <w:numPr>
          <w:ilvl w:val="2"/>
          <w:numId w:val="11"/>
        </w:numPr>
        <w:rPr>
          <w:rFonts w:ascii="Arial" w:hAnsi="Arial" w:cs="Arial"/>
          <w:color w:val="auto"/>
          <w:sz w:val="24"/>
          <w:szCs w:val="24"/>
        </w:rPr>
      </w:pPr>
      <w:bookmarkStart w:id="25" w:name="_Toc380062562"/>
      <w:r w:rsidRPr="00C11946">
        <w:rPr>
          <w:rFonts w:ascii="Arial" w:hAnsi="Arial" w:cs="Arial"/>
          <w:color w:val="auto"/>
          <w:sz w:val="24"/>
          <w:szCs w:val="24"/>
        </w:rPr>
        <w:lastRenderedPageBreak/>
        <w:t>Barnevognplass/ rullestolplass</w:t>
      </w:r>
      <w:bookmarkEnd w:id="25"/>
    </w:p>
    <w:p w:rsidR="001A066F" w:rsidRPr="00C11946" w:rsidRDefault="00B111B7" w:rsidP="001A066F">
      <w:pPr>
        <w:rPr>
          <w:rFonts w:ascii="Arial" w:hAnsi="Arial" w:cs="Arial"/>
          <w:sz w:val="24"/>
          <w:szCs w:val="24"/>
        </w:rPr>
      </w:pPr>
      <w:r w:rsidRPr="00C11946">
        <w:rPr>
          <w:rFonts w:ascii="Arial" w:hAnsi="Arial" w:cs="Arial"/>
          <w:sz w:val="24"/>
          <w:szCs w:val="24"/>
        </w:rPr>
        <w:t>Barnevognplassen</w:t>
      </w:r>
      <w:r w:rsidR="001A066F" w:rsidRPr="00C11946">
        <w:rPr>
          <w:rFonts w:ascii="Arial" w:hAnsi="Arial" w:cs="Arial"/>
          <w:sz w:val="24"/>
          <w:szCs w:val="24"/>
        </w:rPr>
        <w:t xml:space="preserve"> i midi/solo/boggibusser skal være tilpasset frakt av minimum 3 barnevogner samtidig, der bredden på barnevognen anses å være 60 cm. Totalplass for barnevogn/</w:t>
      </w:r>
      <w:r w:rsidRPr="00C11946">
        <w:rPr>
          <w:rFonts w:ascii="Arial" w:hAnsi="Arial" w:cs="Arial"/>
          <w:sz w:val="24"/>
          <w:szCs w:val="24"/>
        </w:rPr>
        <w:t>rullestolplass</w:t>
      </w:r>
      <w:r w:rsidR="001A066F" w:rsidRPr="00C11946">
        <w:rPr>
          <w:rFonts w:ascii="Arial" w:hAnsi="Arial" w:cs="Arial"/>
          <w:sz w:val="24"/>
          <w:szCs w:val="24"/>
        </w:rPr>
        <w:t xml:space="preserve"> skal være minimum 180 cm.</w:t>
      </w:r>
    </w:p>
    <w:p w:rsidR="006F6F80" w:rsidRPr="00C11946" w:rsidRDefault="00B111B7" w:rsidP="001A066F">
      <w:pPr>
        <w:rPr>
          <w:rFonts w:ascii="Arial" w:hAnsi="Arial" w:cs="Arial"/>
          <w:sz w:val="24"/>
          <w:szCs w:val="24"/>
        </w:rPr>
      </w:pPr>
      <w:r w:rsidRPr="00C11946">
        <w:rPr>
          <w:rFonts w:ascii="Arial" w:hAnsi="Arial" w:cs="Arial"/>
          <w:sz w:val="24"/>
          <w:szCs w:val="24"/>
        </w:rPr>
        <w:t>Barnevogn/r</w:t>
      </w:r>
      <w:r w:rsidR="001A066F" w:rsidRPr="00C11946">
        <w:rPr>
          <w:rFonts w:ascii="Arial" w:hAnsi="Arial" w:cs="Arial"/>
          <w:sz w:val="24"/>
          <w:szCs w:val="24"/>
        </w:rPr>
        <w:t>ullestolplassen i leddbusser skal ved dør 2 v</w:t>
      </w:r>
      <w:r w:rsidRPr="00C11946">
        <w:rPr>
          <w:rFonts w:ascii="Arial" w:hAnsi="Arial" w:cs="Arial"/>
          <w:sz w:val="24"/>
          <w:szCs w:val="24"/>
        </w:rPr>
        <w:t>ære minimum 200 cm og barnevogn</w:t>
      </w:r>
      <w:r w:rsidR="001A066F" w:rsidRPr="00C11946">
        <w:rPr>
          <w:rFonts w:ascii="Arial" w:hAnsi="Arial" w:cs="Arial"/>
          <w:sz w:val="24"/>
          <w:szCs w:val="24"/>
        </w:rPr>
        <w:t>plassen ved dør 3 minimum 180 cm.</w:t>
      </w:r>
    </w:p>
    <w:p w:rsidR="00645304" w:rsidRPr="00C11946" w:rsidRDefault="00313B09" w:rsidP="006F6F80">
      <w:pPr>
        <w:rPr>
          <w:rFonts w:ascii="Arial" w:hAnsi="Arial" w:cs="Arial"/>
          <w:sz w:val="24"/>
          <w:szCs w:val="24"/>
        </w:rPr>
      </w:pPr>
      <w:r w:rsidRPr="00C11946">
        <w:rPr>
          <w:rFonts w:ascii="Arial" w:hAnsi="Arial" w:cs="Arial"/>
          <w:sz w:val="24"/>
          <w:szCs w:val="24"/>
        </w:rPr>
        <w:t>Ved nye busser anbefales</w:t>
      </w:r>
      <w:r w:rsidR="00645304" w:rsidRPr="00C11946">
        <w:rPr>
          <w:rFonts w:ascii="Arial" w:hAnsi="Arial" w:cs="Arial"/>
          <w:sz w:val="24"/>
          <w:szCs w:val="24"/>
        </w:rPr>
        <w:t>:</w:t>
      </w:r>
    </w:p>
    <w:tbl>
      <w:tblPr>
        <w:tblStyle w:val="Tabellrutenett"/>
        <w:tblW w:w="0" w:type="auto"/>
        <w:tblInd w:w="108" w:type="dxa"/>
        <w:tblLook w:val="04A0" w:firstRow="1" w:lastRow="0" w:firstColumn="1" w:lastColumn="0" w:noHBand="0" w:noVBand="1"/>
      </w:tblPr>
      <w:tblGrid>
        <w:gridCol w:w="4498"/>
        <w:gridCol w:w="4606"/>
      </w:tblGrid>
      <w:tr w:rsidR="00E121CE" w:rsidRPr="00C11946" w:rsidTr="0043022F">
        <w:tc>
          <w:tcPr>
            <w:tcW w:w="4498" w:type="dxa"/>
          </w:tcPr>
          <w:p w:rsidR="006B24B0" w:rsidRPr="00C11946" w:rsidRDefault="006B24B0" w:rsidP="006F6F80">
            <w:pPr>
              <w:rPr>
                <w:rFonts w:ascii="Arial" w:hAnsi="Arial" w:cs="Arial"/>
                <w:b/>
                <w:sz w:val="24"/>
                <w:szCs w:val="24"/>
              </w:rPr>
            </w:pPr>
            <w:r w:rsidRPr="00C11946">
              <w:rPr>
                <w:rFonts w:ascii="Arial" w:hAnsi="Arial" w:cs="Arial"/>
                <w:b/>
                <w:sz w:val="24"/>
                <w:szCs w:val="24"/>
              </w:rPr>
              <w:t xml:space="preserve">Bussklasse </w:t>
            </w:r>
          </w:p>
        </w:tc>
        <w:tc>
          <w:tcPr>
            <w:tcW w:w="4606" w:type="dxa"/>
          </w:tcPr>
          <w:p w:rsidR="006B24B0" w:rsidRPr="00C11946" w:rsidRDefault="006B24B0" w:rsidP="006F6F80">
            <w:pPr>
              <w:rPr>
                <w:rFonts w:ascii="Arial" w:hAnsi="Arial" w:cs="Arial"/>
                <w:b/>
                <w:sz w:val="24"/>
                <w:szCs w:val="24"/>
              </w:rPr>
            </w:pPr>
            <w:r w:rsidRPr="00C11946">
              <w:rPr>
                <w:rFonts w:ascii="Arial" w:hAnsi="Arial" w:cs="Arial"/>
                <w:b/>
                <w:sz w:val="24"/>
                <w:szCs w:val="24"/>
              </w:rPr>
              <w:t>Anbefalt mål</w:t>
            </w:r>
          </w:p>
        </w:tc>
      </w:tr>
      <w:tr w:rsidR="00E121CE" w:rsidRPr="00C11946" w:rsidTr="0043022F">
        <w:tc>
          <w:tcPr>
            <w:tcW w:w="4498" w:type="dxa"/>
          </w:tcPr>
          <w:p w:rsidR="006B24B0" w:rsidRPr="00C11946" w:rsidRDefault="006B24B0" w:rsidP="006B24B0">
            <w:pPr>
              <w:rPr>
                <w:rFonts w:ascii="Arial" w:hAnsi="Arial" w:cs="Arial"/>
                <w:sz w:val="24"/>
                <w:szCs w:val="24"/>
              </w:rPr>
            </w:pPr>
            <w:r w:rsidRPr="00C11946">
              <w:rPr>
                <w:rFonts w:ascii="Arial" w:hAnsi="Arial" w:cs="Arial"/>
                <w:sz w:val="24"/>
                <w:szCs w:val="24"/>
              </w:rPr>
              <w:t xml:space="preserve">Klasse III </w:t>
            </w:r>
          </w:p>
        </w:tc>
        <w:tc>
          <w:tcPr>
            <w:tcW w:w="4606" w:type="dxa"/>
          </w:tcPr>
          <w:p w:rsidR="006B24B0" w:rsidRPr="00C11946" w:rsidRDefault="006B24B0" w:rsidP="006B24B0">
            <w:pPr>
              <w:rPr>
                <w:rFonts w:ascii="Arial" w:hAnsi="Arial" w:cs="Arial"/>
                <w:sz w:val="24"/>
                <w:szCs w:val="24"/>
              </w:rPr>
            </w:pPr>
            <w:r w:rsidRPr="00C11946">
              <w:rPr>
                <w:rFonts w:ascii="Arial" w:hAnsi="Arial" w:cs="Arial"/>
                <w:sz w:val="24"/>
                <w:szCs w:val="24"/>
              </w:rPr>
              <w:t>150 cm</w:t>
            </w:r>
          </w:p>
        </w:tc>
      </w:tr>
      <w:tr w:rsidR="00E121CE" w:rsidRPr="00C11946" w:rsidTr="0043022F">
        <w:tc>
          <w:tcPr>
            <w:tcW w:w="4498" w:type="dxa"/>
          </w:tcPr>
          <w:p w:rsidR="006B24B0" w:rsidRPr="00C11946" w:rsidRDefault="006B24B0" w:rsidP="006F6F80">
            <w:pPr>
              <w:rPr>
                <w:rFonts w:ascii="Arial" w:hAnsi="Arial" w:cs="Arial"/>
                <w:sz w:val="24"/>
                <w:szCs w:val="24"/>
              </w:rPr>
            </w:pPr>
            <w:r w:rsidRPr="00C11946">
              <w:rPr>
                <w:rFonts w:ascii="Arial" w:hAnsi="Arial" w:cs="Arial"/>
                <w:sz w:val="24"/>
                <w:szCs w:val="24"/>
              </w:rPr>
              <w:t>Klasse II &lt;13,5 meter</w:t>
            </w:r>
          </w:p>
        </w:tc>
        <w:tc>
          <w:tcPr>
            <w:tcW w:w="4606" w:type="dxa"/>
          </w:tcPr>
          <w:p w:rsidR="006B24B0" w:rsidRPr="00C11946" w:rsidRDefault="006B24B0" w:rsidP="006B24B0">
            <w:pPr>
              <w:rPr>
                <w:rFonts w:ascii="Arial" w:hAnsi="Arial" w:cs="Arial"/>
                <w:sz w:val="24"/>
                <w:szCs w:val="24"/>
              </w:rPr>
            </w:pPr>
            <w:r w:rsidRPr="00C11946">
              <w:rPr>
                <w:rFonts w:ascii="Arial" w:hAnsi="Arial" w:cs="Arial"/>
                <w:sz w:val="24"/>
                <w:szCs w:val="24"/>
              </w:rPr>
              <w:t>200 cm</w:t>
            </w:r>
          </w:p>
        </w:tc>
      </w:tr>
      <w:tr w:rsidR="00E121CE" w:rsidRPr="00C11946" w:rsidTr="0043022F">
        <w:tc>
          <w:tcPr>
            <w:tcW w:w="4498" w:type="dxa"/>
          </w:tcPr>
          <w:p w:rsidR="006B24B0" w:rsidRPr="00C11946" w:rsidRDefault="006B24B0" w:rsidP="006F6F80">
            <w:pPr>
              <w:rPr>
                <w:rFonts w:ascii="Arial" w:hAnsi="Arial" w:cs="Arial"/>
                <w:sz w:val="24"/>
                <w:szCs w:val="24"/>
              </w:rPr>
            </w:pPr>
            <w:r w:rsidRPr="00C11946">
              <w:rPr>
                <w:rFonts w:ascii="Arial" w:hAnsi="Arial" w:cs="Arial"/>
                <w:sz w:val="24"/>
                <w:szCs w:val="24"/>
              </w:rPr>
              <w:t>Klasse II &gt;13,5 meter</w:t>
            </w:r>
          </w:p>
        </w:tc>
        <w:tc>
          <w:tcPr>
            <w:tcW w:w="4606" w:type="dxa"/>
          </w:tcPr>
          <w:p w:rsidR="006B24B0" w:rsidRPr="00C11946" w:rsidRDefault="006B24B0" w:rsidP="006B24B0">
            <w:pPr>
              <w:rPr>
                <w:rFonts w:ascii="Arial" w:hAnsi="Arial" w:cs="Arial"/>
                <w:sz w:val="24"/>
                <w:szCs w:val="24"/>
              </w:rPr>
            </w:pPr>
            <w:r w:rsidRPr="00C11946">
              <w:rPr>
                <w:rFonts w:ascii="Arial" w:hAnsi="Arial" w:cs="Arial"/>
                <w:sz w:val="24"/>
                <w:szCs w:val="24"/>
              </w:rPr>
              <w:t>225 cm</w:t>
            </w:r>
          </w:p>
        </w:tc>
      </w:tr>
      <w:tr w:rsidR="00E121CE" w:rsidRPr="00C11946" w:rsidTr="0043022F">
        <w:tc>
          <w:tcPr>
            <w:tcW w:w="4498" w:type="dxa"/>
          </w:tcPr>
          <w:p w:rsidR="006B24B0" w:rsidRPr="00C11946" w:rsidRDefault="006B24B0" w:rsidP="006F6F80">
            <w:pPr>
              <w:rPr>
                <w:rFonts w:ascii="Arial" w:hAnsi="Arial" w:cs="Arial"/>
                <w:sz w:val="24"/>
                <w:szCs w:val="24"/>
              </w:rPr>
            </w:pPr>
            <w:r w:rsidRPr="00C11946">
              <w:rPr>
                <w:rFonts w:ascii="Arial" w:hAnsi="Arial" w:cs="Arial"/>
                <w:sz w:val="24"/>
                <w:szCs w:val="24"/>
              </w:rPr>
              <w:t>Klasse I &lt;18 meter</w:t>
            </w:r>
          </w:p>
        </w:tc>
        <w:tc>
          <w:tcPr>
            <w:tcW w:w="4606" w:type="dxa"/>
          </w:tcPr>
          <w:p w:rsidR="006B24B0" w:rsidRPr="00C11946" w:rsidRDefault="006B24B0" w:rsidP="006B24B0">
            <w:pPr>
              <w:rPr>
                <w:rFonts w:ascii="Arial" w:hAnsi="Arial" w:cs="Arial"/>
                <w:sz w:val="24"/>
                <w:szCs w:val="24"/>
              </w:rPr>
            </w:pPr>
            <w:r w:rsidRPr="00C11946">
              <w:rPr>
                <w:rFonts w:ascii="Arial" w:hAnsi="Arial" w:cs="Arial"/>
                <w:sz w:val="24"/>
                <w:szCs w:val="24"/>
              </w:rPr>
              <w:t>225 cm</w:t>
            </w:r>
          </w:p>
        </w:tc>
      </w:tr>
      <w:tr w:rsidR="00E121CE" w:rsidRPr="00C11946" w:rsidTr="0043022F">
        <w:tc>
          <w:tcPr>
            <w:tcW w:w="4498" w:type="dxa"/>
          </w:tcPr>
          <w:p w:rsidR="006B24B0" w:rsidRPr="00C11946" w:rsidRDefault="006B24B0" w:rsidP="006F6F80">
            <w:pPr>
              <w:rPr>
                <w:rFonts w:ascii="Arial" w:hAnsi="Arial" w:cs="Arial"/>
                <w:sz w:val="24"/>
                <w:szCs w:val="24"/>
              </w:rPr>
            </w:pPr>
            <w:r w:rsidRPr="00C11946">
              <w:rPr>
                <w:rFonts w:ascii="Arial" w:hAnsi="Arial" w:cs="Arial"/>
                <w:sz w:val="24"/>
                <w:szCs w:val="24"/>
              </w:rPr>
              <w:t>Klasse I &gt;18 meter</w:t>
            </w:r>
          </w:p>
        </w:tc>
        <w:tc>
          <w:tcPr>
            <w:tcW w:w="4606" w:type="dxa"/>
          </w:tcPr>
          <w:p w:rsidR="006B24B0" w:rsidRPr="00C11946" w:rsidRDefault="006B24B0" w:rsidP="006B24B0">
            <w:pPr>
              <w:rPr>
                <w:rFonts w:ascii="Arial" w:hAnsi="Arial" w:cs="Arial"/>
                <w:sz w:val="24"/>
                <w:szCs w:val="24"/>
              </w:rPr>
            </w:pPr>
            <w:r w:rsidRPr="00C11946">
              <w:rPr>
                <w:rFonts w:ascii="Arial" w:hAnsi="Arial" w:cs="Arial"/>
                <w:sz w:val="24"/>
                <w:szCs w:val="24"/>
              </w:rPr>
              <w:t>400 cm*</w:t>
            </w:r>
          </w:p>
        </w:tc>
      </w:tr>
    </w:tbl>
    <w:p w:rsidR="006F6F80" w:rsidRPr="00C11946" w:rsidRDefault="00645304" w:rsidP="006F6F80">
      <w:pPr>
        <w:rPr>
          <w:rFonts w:ascii="Arial" w:hAnsi="Arial" w:cs="Arial"/>
          <w:sz w:val="24"/>
          <w:szCs w:val="24"/>
        </w:rPr>
      </w:pPr>
      <w:r w:rsidRPr="00C11946">
        <w:rPr>
          <w:rFonts w:ascii="Arial" w:hAnsi="Arial" w:cs="Arial"/>
          <w:sz w:val="24"/>
          <w:szCs w:val="24"/>
        </w:rPr>
        <w:t>* Leddbusser kl</w:t>
      </w:r>
      <w:r w:rsidR="00F968D6" w:rsidRPr="00C11946">
        <w:rPr>
          <w:rFonts w:ascii="Arial" w:hAnsi="Arial" w:cs="Arial"/>
          <w:sz w:val="24"/>
          <w:szCs w:val="24"/>
        </w:rPr>
        <w:t>asse</w:t>
      </w:r>
      <w:r w:rsidRPr="00C11946">
        <w:rPr>
          <w:rFonts w:ascii="Arial" w:hAnsi="Arial" w:cs="Arial"/>
          <w:sz w:val="24"/>
          <w:szCs w:val="24"/>
        </w:rPr>
        <w:t xml:space="preserve"> I skal ha rull</w:t>
      </w:r>
      <w:r w:rsidR="00B111B7" w:rsidRPr="00C11946">
        <w:rPr>
          <w:rFonts w:ascii="Arial" w:hAnsi="Arial" w:cs="Arial"/>
          <w:sz w:val="24"/>
          <w:szCs w:val="24"/>
        </w:rPr>
        <w:t>estol/barnevogn</w:t>
      </w:r>
      <w:r w:rsidRPr="00C11946">
        <w:rPr>
          <w:rFonts w:ascii="Arial" w:hAnsi="Arial" w:cs="Arial"/>
          <w:sz w:val="24"/>
          <w:szCs w:val="24"/>
        </w:rPr>
        <w:t>plass ved dør 2</w:t>
      </w:r>
    </w:p>
    <w:p w:rsidR="001A066F" w:rsidRPr="00C11946" w:rsidRDefault="001A066F" w:rsidP="003F6569">
      <w:pPr>
        <w:pStyle w:val="Overskrift3"/>
        <w:numPr>
          <w:ilvl w:val="2"/>
          <w:numId w:val="11"/>
        </w:numPr>
        <w:rPr>
          <w:rFonts w:ascii="Arial" w:hAnsi="Arial" w:cs="Arial"/>
          <w:color w:val="auto"/>
          <w:sz w:val="24"/>
          <w:szCs w:val="24"/>
        </w:rPr>
      </w:pPr>
      <w:bookmarkStart w:id="26" w:name="_Toc353443522"/>
      <w:bookmarkStart w:id="27" w:name="_Toc380062563"/>
      <w:r w:rsidRPr="00C11946">
        <w:rPr>
          <w:rFonts w:ascii="Arial" w:hAnsi="Arial" w:cs="Arial"/>
          <w:color w:val="auto"/>
          <w:sz w:val="24"/>
          <w:szCs w:val="24"/>
        </w:rPr>
        <w:t>Signalknapper og holdestenger</w:t>
      </w:r>
      <w:bookmarkEnd w:id="26"/>
      <w:bookmarkEnd w:id="27"/>
    </w:p>
    <w:p w:rsidR="001A066F" w:rsidRPr="00C11946" w:rsidRDefault="001A066F" w:rsidP="001A066F">
      <w:pPr>
        <w:rPr>
          <w:rFonts w:ascii="Arial" w:hAnsi="Arial" w:cs="Arial"/>
          <w:sz w:val="24"/>
          <w:szCs w:val="24"/>
        </w:rPr>
      </w:pPr>
      <w:r w:rsidRPr="00C11946">
        <w:rPr>
          <w:rFonts w:ascii="Arial" w:hAnsi="Arial" w:cs="Arial"/>
          <w:sz w:val="24"/>
          <w:szCs w:val="24"/>
        </w:rPr>
        <w:t>Plassering av signalknapper og holdestenger skal ivareta funksjonshemmede og ta hensyn til FNs barnekonvensjon</w:t>
      </w:r>
      <w:r w:rsidR="0052530A" w:rsidRPr="00C11946">
        <w:rPr>
          <w:rFonts w:ascii="Arial" w:hAnsi="Arial" w:cs="Arial"/>
          <w:sz w:val="24"/>
          <w:szCs w:val="24"/>
        </w:rPr>
        <w:t>.</w:t>
      </w:r>
    </w:p>
    <w:p w:rsidR="000C3B43" w:rsidRPr="00C11946" w:rsidRDefault="000C3B43" w:rsidP="003F6569">
      <w:pPr>
        <w:pStyle w:val="Overskrift1"/>
        <w:numPr>
          <w:ilvl w:val="0"/>
          <w:numId w:val="11"/>
        </w:numPr>
        <w:rPr>
          <w:rFonts w:ascii="Arial" w:hAnsi="Arial" w:cs="Arial"/>
          <w:color w:val="auto"/>
          <w:sz w:val="32"/>
          <w:szCs w:val="32"/>
        </w:rPr>
      </w:pPr>
      <w:bookmarkStart w:id="28" w:name="_Toc380062564"/>
      <w:r w:rsidRPr="00C11946">
        <w:rPr>
          <w:rFonts w:ascii="Arial" w:hAnsi="Arial" w:cs="Arial"/>
          <w:color w:val="auto"/>
          <w:sz w:val="32"/>
          <w:szCs w:val="32"/>
        </w:rPr>
        <w:t>Informasjon</w:t>
      </w:r>
      <w:bookmarkEnd w:id="28"/>
    </w:p>
    <w:p w:rsidR="000C3B43" w:rsidRPr="00C11946" w:rsidRDefault="000C3B43" w:rsidP="003F6569">
      <w:pPr>
        <w:pStyle w:val="Overskrift2"/>
        <w:numPr>
          <w:ilvl w:val="1"/>
          <w:numId w:val="11"/>
        </w:numPr>
        <w:rPr>
          <w:rFonts w:ascii="Arial" w:hAnsi="Arial" w:cs="Arial"/>
          <w:color w:val="auto"/>
          <w:sz w:val="28"/>
          <w:szCs w:val="28"/>
        </w:rPr>
      </w:pPr>
      <w:bookmarkStart w:id="29" w:name="_Toc380062565"/>
      <w:r w:rsidRPr="00C11946">
        <w:rPr>
          <w:rFonts w:ascii="Arial" w:hAnsi="Arial" w:cs="Arial"/>
          <w:color w:val="auto"/>
          <w:sz w:val="28"/>
          <w:szCs w:val="28"/>
        </w:rPr>
        <w:t>Utvendig passasjerinformasjon</w:t>
      </w:r>
      <w:bookmarkEnd w:id="29"/>
    </w:p>
    <w:p w:rsidR="000C3B43" w:rsidRPr="00C11946" w:rsidRDefault="000C3B43" w:rsidP="003F6569">
      <w:pPr>
        <w:pStyle w:val="Overskrift3"/>
        <w:numPr>
          <w:ilvl w:val="2"/>
          <w:numId w:val="11"/>
        </w:numPr>
        <w:rPr>
          <w:rFonts w:ascii="Arial" w:hAnsi="Arial" w:cs="Arial"/>
          <w:color w:val="auto"/>
          <w:sz w:val="24"/>
          <w:szCs w:val="24"/>
        </w:rPr>
      </w:pPr>
      <w:bookmarkStart w:id="30" w:name="_Toc380062566"/>
      <w:r w:rsidRPr="00C11946">
        <w:rPr>
          <w:rFonts w:ascii="Arial" w:hAnsi="Arial" w:cs="Arial"/>
          <w:color w:val="auto"/>
          <w:sz w:val="24"/>
          <w:szCs w:val="24"/>
        </w:rPr>
        <w:t>Linjenummer og destinasjonsskilter</w:t>
      </w:r>
      <w:bookmarkEnd w:id="30"/>
    </w:p>
    <w:p w:rsidR="001A066F" w:rsidRPr="00C11946" w:rsidRDefault="001A066F" w:rsidP="001A066F">
      <w:pPr>
        <w:pStyle w:val="Ingenmellomrom"/>
        <w:rPr>
          <w:rFonts w:cs="Arial"/>
          <w:sz w:val="24"/>
          <w:szCs w:val="24"/>
          <w:lang w:val="nb-NO"/>
        </w:rPr>
      </w:pPr>
      <w:r w:rsidRPr="00C11946">
        <w:rPr>
          <w:rFonts w:cs="Arial"/>
          <w:sz w:val="24"/>
          <w:szCs w:val="24"/>
          <w:lang w:val="nb-NO"/>
        </w:rPr>
        <w:t xml:space="preserve">Bussen skal være utstyrt med skilting for linjedestinasjon og linjenummer i </w:t>
      </w:r>
      <w:proofErr w:type="spellStart"/>
      <w:r w:rsidRPr="00597724">
        <w:rPr>
          <w:rFonts w:cs="Arial"/>
          <w:b/>
          <w:i/>
          <w:sz w:val="24"/>
          <w:szCs w:val="24"/>
          <w:lang w:val="nb-NO"/>
        </w:rPr>
        <w:t>amber</w:t>
      </w:r>
      <w:proofErr w:type="spellEnd"/>
      <w:r w:rsidRPr="00C11946">
        <w:rPr>
          <w:rFonts w:cs="Arial"/>
          <w:sz w:val="24"/>
          <w:szCs w:val="24"/>
          <w:lang w:val="nb-NO"/>
        </w:rPr>
        <w:t xml:space="preserve"> på alle bussens sider. Skiltene skal plasseres etter retningslinjene i Ruters designmanual (bilag </w:t>
      </w:r>
      <w:r w:rsidR="0073678C" w:rsidRPr="00C11946">
        <w:rPr>
          <w:rFonts w:cs="Arial"/>
          <w:sz w:val="24"/>
          <w:szCs w:val="24"/>
          <w:lang w:val="nb-NO"/>
        </w:rPr>
        <w:t>1</w:t>
      </w:r>
      <w:r w:rsidRPr="00C11946">
        <w:rPr>
          <w:rFonts w:cs="Arial"/>
          <w:sz w:val="24"/>
          <w:szCs w:val="24"/>
          <w:lang w:val="nb-NO"/>
        </w:rPr>
        <w:t>), og ha følgende størrelser:</w:t>
      </w:r>
    </w:p>
    <w:p w:rsidR="00AF406A" w:rsidRPr="00C11946" w:rsidRDefault="00AF406A" w:rsidP="001A066F">
      <w:pPr>
        <w:pStyle w:val="Ingenmellomrom"/>
        <w:rPr>
          <w:rFonts w:cs="Arial"/>
          <w:sz w:val="24"/>
          <w:szCs w:val="24"/>
          <w:lang w:val="nb-NO"/>
        </w:rPr>
      </w:pPr>
    </w:p>
    <w:p w:rsidR="001A066F" w:rsidRPr="00C11946" w:rsidRDefault="001A066F" w:rsidP="001A066F">
      <w:pPr>
        <w:pStyle w:val="Ingenmellomrom"/>
        <w:numPr>
          <w:ilvl w:val="0"/>
          <w:numId w:val="1"/>
        </w:numPr>
        <w:tabs>
          <w:tab w:val="clear" w:pos="360"/>
        </w:tabs>
        <w:ind w:left="720"/>
        <w:rPr>
          <w:rFonts w:cs="Arial"/>
          <w:sz w:val="24"/>
          <w:szCs w:val="24"/>
          <w:lang w:val="nb-NO"/>
        </w:rPr>
      </w:pPr>
      <w:r w:rsidRPr="00C11946">
        <w:rPr>
          <w:rFonts w:cs="Arial"/>
          <w:b/>
          <w:sz w:val="24"/>
          <w:szCs w:val="24"/>
          <w:lang w:val="nb-NO"/>
        </w:rPr>
        <w:t>Bussens front:</w:t>
      </w:r>
      <w:r w:rsidRPr="00C11946">
        <w:rPr>
          <w:rFonts w:cs="Arial"/>
          <w:sz w:val="24"/>
          <w:szCs w:val="24"/>
          <w:lang w:val="nb-NO"/>
        </w:rPr>
        <w:t xml:space="preserve"> min. skrifthøye 245 mm</w:t>
      </w:r>
    </w:p>
    <w:p w:rsidR="001A066F" w:rsidRPr="00C11946" w:rsidRDefault="001A066F" w:rsidP="001A066F">
      <w:pPr>
        <w:pStyle w:val="Ingenmellomrom"/>
        <w:numPr>
          <w:ilvl w:val="0"/>
          <w:numId w:val="1"/>
        </w:numPr>
        <w:tabs>
          <w:tab w:val="clear" w:pos="360"/>
        </w:tabs>
        <w:ind w:left="720"/>
        <w:rPr>
          <w:rFonts w:cs="Arial"/>
          <w:sz w:val="24"/>
          <w:szCs w:val="24"/>
          <w:lang w:val="nb-NO"/>
        </w:rPr>
      </w:pPr>
      <w:r w:rsidRPr="00C11946">
        <w:rPr>
          <w:rFonts w:cs="Arial"/>
          <w:b/>
          <w:sz w:val="24"/>
          <w:szCs w:val="24"/>
          <w:lang w:val="nb-NO"/>
        </w:rPr>
        <w:t>Bussens andre sider:</w:t>
      </w:r>
      <w:r w:rsidRPr="00C11946">
        <w:rPr>
          <w:rFonts w:cs="Arial"/>
          <w:sz w:val="24"/>
          <w:szCs w:val="24"/>
          <w:lang w:val="nb-NO"/>
        </w:rPr>
        <w:t xml:space="preserve"> min. skrifthøyde 160 mm</w:t>
      </w:r>
    </w:p>
    <w:p w:rsidR="001A066F" w:rsidRPr="00C11946" w:rsidRDefault="001A066F" w:rsidP="001A066F">
      <w:pPr>
        <w:pStyle w:val="Ingenmellomrom"/>
        <w:rPr>
          <w:rFonts w:cs="Arial"/>
          <w:sz w:val="24"/>
          <w:szCs w:val="24"/>
          <w:lang w:val="nb-NO"/>
        </w:rPr>
      </w:pPr>
    </w:p>
    <w:p w:rsidR="001A066F" w:rsidRPr="00C11946" w:rsidRDefault="001A066F" w:rsidP="001A066F">
      <w:pPr>
        <w:pStyle w:val="Ingenmellomrom"/>
        <w:rPr>
          <w:rFonts w:cs="Arial"/>
          <w:sz w:val="24"/>
          <w:szCs w:val="24"/>
          <w:lang w:val="nb-NO"/>
        </w:rPr>
      </w:pPr>
      <w:r w:rsidRPr="00C11946">
        <w:rPr>
          <w:rFonts w:cs="Arial"/>
          <w:sz w:val="24"/>
          <w:szCs w:val="24"/>
          <w:lang w:val="nb-NO"/>
        </w:rPr>
        <w:t>Skiltkassene skal styres av kjøretøyscomputeren, som bruker data fra SIS-systemet. Som reserveløsning skal skiltkassene kunne styres separat i bussen, uavhengig av kjøretøyscomputeren. Bussens fører skal ha anledning til å gå over til reserveløsning fra førerplass.</w:t>
      </w:r>
    </w:p>
    <w:p w:rsidR="001A066F" w:rsidRPr="00C11946" w:rsidRDefault="001A066F" w:rsidP="001A066F">
      <w:pPr>
        <w:pStyle w:val="Ingenmellomrom"/>
        <w:rPr>
          <w:rFonts w:cs="Arial"/>
          <w:sz w:val="24"/>
          <w:szCs w:val="24"/>
          <w:lang w:val="nb-NO"/>
        </w:rPr>
      </w:pPr>
    </w:p>
    <w:p w:rsidR="001A066F" w:rsidRPr="00C11946" w:rsidRDefault="001A066F" w:rsidP="001A066F">
      <w:pPr>
        <w:pStyle w:val="Ingenmellomrom"/>
        <w:rPr>
          <w:rFonts w:cs="Arial"/>
          <w:sz w:val="24"/>
          <w:szCs w:val="24"/>
          <w:lang w:val="nb-NO"/>
        </w:rPr>
      </w:pPr>
      <w:r w:rsidRPr="00C11946">
        <w:rPr>
          <w:rFonts w:cs="Arial"/>
          <w:sz w:val="24"/>
          <w:szCs w:val="24"/>
          <w:lang w:val="nb-NO"/>
        </w:rPr>
        <w:t>Styring og kabling for destinasjonsskiltene må følge IBIS-standarden.</w:t>
      </w:r>
    </w:p>
    <w:p w:rsidR="001A066F" w:rsidRPr="00C11946" w:rsidRDefault="001A066F" w:rsidP="001A066F">
      <w:pPr>
        <w:pStyle w:val="Ingenmellomrom"/>
        <w:rPr>
          <w:rFonts w:cs="Arial"/>
          <w:sz w:val="24"/>
          <w:szCs w:val="24"/>
          <w:lang w:val="nb-NO"/>
        </w:rPr>
      </w:pPr>
    </w:p>
    <w:p w:rsidR="001A066F" w:rsidRPr="00B55E3D" w:rsidRDefault="00B55E3D" w:rsidP="001A066F">
      <w:pPr>
        <w:pStyle w:val="Ingenmellomrom"/>
        <w:rPr>
          <w:rFonts w:cs="Arial"/>
          <w:color w:val="FF0000"/>
          <w:sz w:val="24"/>
          <w:szCs w:val="24"/>
          <w:lang w:val="nb-NO"/>
        </w:rPr>
      </w:pPr>
      <w:r w:rsidRPr="00B55E3D">
        <w:rPr>
          <w:rFonts w:cs="Arial"/>
          <w:color w:val="FF0000"/>
          <w:sz w:val="24"/>
          <w:szCs w:val="24"/>
          <w:lang w:val="nb-NO"/>
        </w:rPr>
        <w:t>Operatøren er ansvarlig for installasjonen av skiltkasser med tilhørende ekstrautstyr, og at installasjonen blir dokumentert.</w:t>
      </w:r>
    </w:p>
    <w:p w:rsidR="00B55E3D" w:rsidRPr="00C11946" w:rsidRDefault="00B55E3D" w:rsidP="001A066F">
      <w:pPr>
        <w:pStyle w:val="Ingenmellomrom"/>
        <w:rPr>
          <w:rFonts w:cs="Arial"/>
          <w:sz w:val="24"/>
          <w:szCs w:val="24"/>
          <w:lang w:val="nb-NO"/>
        </w:rPr>
      </w:pPr>
    </w:p>
    <w:p w:rsidR="001A066F" w:rsidRDefault="001A066F" w:rsidP="00801BE6">
      <w:pPr>
        <w:pStyle w:val="Ingenmellomrom"/>
        <w:rPr>
          <w:rFonts w:cs="Arial"/>
          <w:sz w:val="24"/>
          <w:szCs w:val="24"/>
          <w:lang w:val="nb-NO"/>
        </w:rPr>
      </w:pPr>
      <w:r w:rsidRPr="00C11946">
        <w:rPr>
          <w:rFonts w:cs="Arial"/>
          <w:sz w:val="24"/>
          <w:szCs w:val="24"/>
          <w:lang w:val="nb-NO"/>
        </w:rPr>
        <w:lastRenderedPageBreak/>
        <w:t>Oppdragsgiver meddeler Operatør oversikt over de destinasjoner som skal brukes innen 8 uker før Kontraktsoppstart. Ved senere ruteendringer, vil tilsvarende oversikt meddeles leverandøren ikke sener</w:t>
      </w:r>
      <w:r w:rsidR="00801BE6" w:rsidRPr="00C11946">
        <w:rPr>
          <w:rFonts w:cs="Arial"/>
          <w:sz w:val="24"/>
          <w:szCs w:val="24"/>
          <w:lang w:val="nb-NO"/>
        </w:rPr>
        <w:t>e enn 4 uker før ruteendringen.</w:t>
      </w:r>
    </w:p>
    <w:p w:rsidR="002506FF" w:rsidRDefault="002506FF" w:rsidP="00801BE6">
      <w:pPr>
        <w:pStyle w:val="Ingenmellomrom"/>
        <w:rPr>
          <w:rFonts w:cs="Arial"/>
          <w:sz w:val="24"/>
          <w:szCs w:val="24"/>
          <w:lang w:val="nb-NO"/>
        </w:rPr>
      </w:pPr>
    </w:p>
    <w:p w:rsidR="002506FF" w:rsidRPr="009B2CFE" w:rsidRDefault="002506FF" w:rsidP="002506FF">
      <w:pPr>
        <w:pStyle w:val="Ingenmellomrom"/>
        <w:rPr>
          <w:rFonts w:cs="Arial"/>
          <w:color w:val="FF0000"/>
          <w:sz w:val="24"/>
          <w:szCs w:val="24"/>
          <w:lang w:val="nb-NO"/>
        </w:rPr>
      </w:pPr>
      <w:r w:rsidRPr="009B2CFE">
        <w:rPr>
          <w:rFonts w:cs="Arial"/>
          <w:color w:val="FF0000"/>
          <w:sz w:val="24"/>
          <w:szCs w:val="24"/>
          <w:lang w:val="nb-NO"/>
        </w:rPr>
        <w:t xml:space="preserve">For busser som brukes i marginal produksjon på dimensjonerende tidspunkt (pkt.2.1) er det tilstrekkelig med </w:t>
      </w:r>
      <w:proofErr w:type="spellStart"/>
      <w:r w:rsidRPr="009B2CFE">
        <w:rPr>
          <w:rFonts w:cs="Arial"/>
          <w:color w:val="FF0000"/>
          <w:sz w:val="24"/>
          <w:szCs w:val="24"/>
          <w:lang w:val="nb-NO"/>
        </w:rPr>
        <w:t>skiltkasse</w:t>
      </w:r>
      <w:proofErr w:type="spellEnd"/>
      <w:r w:rsidRPr="009B2CFE">
        <w:rPr>
          <w:rFonts w:cs="Arial"/>
          <w:color w:val="FF0000"/>
          <w:sz w:val="24"/>
          <w:szCs w:val="24"/>
          <w:lang w:val="nb-NO"/>
        </w:rPr>
        <w:t xml:space="preserve"> i front, ved inngangsdør foran og nummervisning bak. </w:t>
      </w:r>
    </w:p>
    <w:p w:rsidR="002506FF" w:rsidRPr="00C11946" w:rsidRDefault="002506FF" w:rsidP="00801BE6">
      <w:pPr>
        <w:pStyle w:val="Ingenmellomrom"/>
        <w:rPr>
          <w:rFonts w:cs="Arial"/>
          <w:sz w:val="24"/>
          <w:szCs w:val="24"/>
          <w:lang w:val="nb-NO"/>
        </w:rPr>
      </w:pPr>
    </w:p>
    <w:p w:rsidR="000C3B43" w:rsidRPr="00C11946" w:rsidRDefault="000C3B43" w:rsidP="003F6569">
      <w:pPr>
        <w:pStyle w:val="Overskrift3"/>
        <w:numPr>
          <w:ilvl w:val="2"/>
          <w:numId w:val="11"/>
        </w:numPr>
        <w:rPr>
          <w:rFonts w:ascii="Arial" w:hAnsi="Arial" w:cs="Arial"/>
          <w:color w:val="auto"/>
          <w:sz w:val="24"/>
          <w:szCs w:val="24"/>
        </w:rPr>
      </w:pPr>
      <w:bookmarkStart w:id="31" w:name="_Toc380062567"/>
      <w:r w:rsidRPr="00C11946">
        <w:rPr>
          <w:rFonts w:ascii="Arial" w:hAnsi="Arial" w:cs="Arial"/>
          <w:color w:val="auto"/>
          <w:sz w:val="24"/>
          <w:szCs w:val="24"/>
        </w:rPr>
        <w:t>Utvendig høyttaler</w:t>
      </w:r>
      <w:bookmarkEnd w:id="31"/>
    </w:p>
    <w:p w:rsidR="00801BE6" w:rsidRPr="00C11946" w:rsidRDefault="00801BE6" w:rsidP="00801BE6">
      <w:pPr>
        <w:rPr>
          <w:rFonts w:ascii="Arial" w:hAnsi="Arial" w:cs="Arial"/>
          <w:sz w:val="24"/>
          <w:szCs w:val="24"/>
        </w:rPr>
      </w:pPr>
      <w:r w:rsidRPr="00C11946">
        <w:rPr>
          <w:rFonts w:ascii="Arial" w:hAnsi="Arial" w:cs="Arial"/>
          <w:sz w:val="24"/>
          <w:szCs w:val="24"/>
        </w:rPr>
        <w:t>Bussen skal være utstyrt med utvendig høyttaler som skal gi lyd til stoppestedsområdet ved bussens side, denne funksjon skal kunne styres separat eller sammen med innvendige høyttaler fra førerplass.</w:t>
      </w:r>
      <w:r w:rsidR="00DF228A" w:rsidRPr="00C11946">
        <w:rPr>
          <w:rFonts w:ascii="Arial" w:hAnsi="Arial" w:cs="Arial"/>
          <w:sz w:val="24"/>
          <w:szCs w:val="24"/>
        </w:rPr>
        <w:t xml:space="preserve"> Dette skal være forberedt for tilkobling til system for automatisk utvendig holdeplassannonsering se pkt. 5.3.</w:t>
      </w:r>
    </w:p>
    <w:p w:rsidR="000C3B43" w:rsidRPr="00C11946" w:rsidRDefault="000C3B43" w:rsidP="003F6569">
      <w:pPr>
        <w:pStyle w:val="Overskrift3"/>
        <w:numPr>
          <w:ilvl w:val="2"/>
          <w:numId w:val="11"/>
        </w:numPr>
        <w:rPr>
          <w:rFonts w:ascii="Arial" w:hAnsi="Arial" w:cs="Arial"/>
          <w:color w:val="auto"/>
          <w:sz w:val="24"/>
          <w:szCs w:val="24"/>
        </w:rPr>
      </w:pPr>
      <w:bookmarkStart w:id="32" w:name="_Toc380062568"/>
      <w:r w:rsidRPr="00C11946">
        <w:rPr>
          <w:rFonts w:ascii="Arial" w:hAnsi="Arial" w:cs="Arial"/>
          <w:color w:val="auto"/>
          <w:sz w:val="24"/>
          <w:szCs w:val="24"/>
        </w:rPr>
        <w:t>Flaggholder</w:t>
      </w:r>
      <w:bookmarkEnd w:id="32"/>
    </w:p>
    <w:p w:rsidR="00801BE6"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Flaggholdere monteres på fremre takhjørner på hver side av bussene så langt fram som mulig.</w:t>
      </w:r>
      <w:r w:rsidR="00801BE6" w:rsidRPr="00C11946">
        <w:rPr>
          <w:rFonts w:ascii="Arial" w:hAnsi="Arial" w:cs="Arial"/>
          <w:sz w:val="24"/>
          <w:szCs w:val="24"/>
        </w:rPr>
        <w:t xml:space="preserve"> Operatør må selv holde og vedlikeholde ett komplett sett med norske flagg. Flagging skjer kun etter anvisning fra Oppdragsgiver.</w:t>
      </w:r>
    </w:p>
    <w:p w:rsidR="000C3B43" w:rsidRPr="00C11946" w:rsidRDefault="000C3B43" w:rsidP="003F6569">
      <w:pPr>
        <w:pStyle w:val="Overskrift2"/>
        <w:numPr>
          <w:ilvl w:val="1"/>
          <w:numId w:val="11"/>
        </w:numPr>
        <w:rPr>
          <w:rFonts w:ascii="Arial" w:hAnsi="Arial" w:cs="Arial"/>
          <w:color w:val="auto"/>
          <w:sz w:val="28"/>
          <w:szCs w:val="28"/>
        </w:rPr>
      </w:pPr>
      <w:bookmarkStart w:id="33" w:name="_Toc380062569"/>
      <w:r w:rsidRPr="00C11946">
        <w:rPr>
          <w:rFonts w:ascii="Arial" w:hAnsi="Arial" w:cs="Arial"/>
          <w:color w:val="auto"/>
          <w:sz w:val="28"/>
          <w:szCs w:val="28"/>
        </w:rPr>
        <w:t>Innvendig passasjerinformasjon</w:t>
      </w:r>
      <w:bookmarkEnd w:id="33"/>
    </w:p>
    <w:p w:rsidR="000C3B43" w:rsidRPr="00C11946" w:rsidRDefault="000C3B43" w:rsidP="003F6569">
      <w:pPr>
        <w:pStyle w:val="Overskrift3"/>
        <w:numPr>
          <w:ilvl w:val="2"/>
          <w:numId w:val="11"/>
        </w:numPr>
        <w:rPr>
          <w:rFonts w:ascii="Arial" w:hAnsi="Arial" w:cs="Arial"/>
          <w:color w:val="auto"/>
          <w:sz w:val="24"/>
          <w:szCs w:val="24"/>
        </w:rPr>
      </w:pPr>
      <w:bookmarkStart w:id="34" w:name="_Toc380062570"/>
      <w:r w:rsidRPr="00C11946">
        <w:rPr>
          <w:rFonts w:ascii="Arial" w:hAnsi="Arial" w:cs="Arial"/>
          <w:color w:val="auto"/>
          <w:sz w:val="24"/>
          <w:szCs w:val="24"/>
        </w:rPr>
        <w:t>Stoppsignalskilt/ skjerm</w:t>
      </w:r>
      <w:bookmarkEnd w:id="34"/>
    </w:p>
    <w:p w:rsidR="00801BE6" w:rsidRPr="00C11946" w:rsidRDefault="00801BE6" w:rsidP="00801BE6">
      <w:pPr>
        <w:rPr>
          <w:rFonts w:ascii="Arial" w:hAnsi="Arial" w:cs="Arial"/>
          <w:sz w:val="24"/>
          <w:szCs w:val="24"/>
        </w:rPr>
      </w:pPr>
      <w:r w:rsidRPr="00C11946">
        <w:rPr>
          <w:rFonts w:ascii="Arial" w:hAnsi="Arial" w:cs="Arial"/>
          <w:sz w:val="24"/>
          <w:szCs w:val="24"/>
        </w:rPr>
        <w:t xml:space="preserve">Stoppsignalet skal vises på bussens informasjonsskjerm. I tillegg skal det være et separat </w:t>
      </w:r>
      <w:proofErr w:type="spellStart"/>
      <w:r w:rsidRPr="00C11946">
        <w:rPr>
          <w:rFonts w:ascii="Arial" w:hAnsi="Arial" w:cs="Arial"/>
          <w:sz w:val="24"/>
          <w:szCs w:val="24"/>
        </w:rPr>
        <w:t>lysskilt</w:t>
      </w:r>
      <w:proofErr w:type="spellEnd"/>
      <w:r w:rsidRPr="00C11946">
        <w:rPr>
          <w:rFonts w:ascii="Arial" w:hAnsi="Arial" w:cs="Arial"/>
          <w:sz w:val="24"/>
          <w:szCs w:val="24"/>
        </w:rPr>
        <w:t xml:space="preserve"> med teksten ”</w:t>
      </w:r>
      <w:r w:rsidRPr="00C11946">
        <w:rPr>
          <w:rFonts w:ascii="Arial" w:hAnsi="Arial" w:cs="Arial"/>
          <w:b/>
          <w:sz w:val="24"/>
          <w:szCs w:val="24"/>
        </w:rPr>
        <w:t>Stopper</w:t>
      </w:r>
      <w:r w:rsidRPr="00C11946">
        <w:rPr>
          <w:rFonts w:ascii="Arial" w:hAnsi="Arial" w:cs="Arial"/>
          <w:sz w:val="24"/>
          <w:szCs w:val="24"/>
        </w:rPr>
        <w:t xml:space="preserve">” plassert ved siden av informasjonsskjermen. Dette som en back-up dersom informasjonsskjermen er ute av funksjon. </w:t>
      </w:r>
    </w:p>
    <w:p w:rsidR="000C3B43" w:rsidRPr="00C11946" w:rsidRDefault="000C3B43" w:rsidP="003F6569">
      <w:pPr>
        <w:pStyle w:val="Overskrift3"/>
        <w:numPr>
          <w:ilvl w:val="2"/>
          <w:numId w:val="11"/>
        </w:numPr>
        <w:rPr>
          <w:rFonts w:ascii="Arial" w:hAnsi="Arial" w:cs="Arial"/>
          <w:color w:val="auto"/>
          <w:sz w:val="24"/>
          <w:szCs w:val="24"/>
        </w:rPr>
      </w:pPr>
      <w:bookmarkStart w:id="35" w:name="_Toc380062571"/>
      <w:r w:rsidRPr="00C11946">
        <w:rPr>
          <w:rFonts w:ascii="Arial" w:hAnsi="Arial" w:cs="Arial"/>
          <w:color w:val="auto"/>
          <w:sz w:val="24"/>
          <w:szCs w:val="24"/>
        </w:rPr>
        <w:t>Plass for lommeruter og annen publikumsinformasjon</w:t>
      </w:r>
      <w:bookmarkEnd w:id="35"/>
    </w:p>
    <w:p w:rsidR="00801BE6" w:rsidRPr="00C11946" w:rsidRDefault="00801BE6" w:rsidP="00801BE6">
      <w:pPr>
        <w:rPr>
          <w:rFonts w:ascii="Arial" w:hAnsi="Arial" w:cs="Arial"/>
          <w:sz w:val="24"/>
          <w:szCs w:val="24"/>
        </w:rPr>
      </w:pPr>
      <w:r w:rsidRPr="00C11946">
        <w:rPr>
          <w:rFonts w:ascii="Arial" w:hAnsi="Arial" w:cs="Arial"/>
          <w:sz w:val="24"/>
          <w:szCs w:val="24"/>
        </w:rPr>
        <w:t xml:space="preserve">Det skal settes av særskilte plasser til trafikantinformasjon (plakater). Plassering skjer etter nærmere spesifikasjoner fra Oppdragsgiver, se bilag </w:t>
      </w:r>
      <w:r w:rsidR="006903CA" w:rsidRPr="00C11946">
        <w:rPr>
          <w:rFonts w:ascii="Arial" w:hAnsi="Arial" w:cs="Arial"/>
          <w:sz w:val="24"/>
          <w:szCs w:val="24"/>
        </w:rPr>
        <w:t>1</w:t>
      </w:r>
      <w:r w:rsidRPr="00C11946">
        <w:rPr>
          <w:rFonts w:ascii="Arial" w:hAnsi="Arial" w:cs="Arial"/>
          <w:sz w:val="24"/>
          <w:szCs w:val="24"/>
        </w:rPr>
        <w:t>. Plakatplas</w:t>
      </w:r>
      <w:r w:rsidR="00BA69A2" w:rsidRPr="00C11946">
        <w:rPr>
          <w:rFonts w:ascii="Arial" w:hAnsi="Arial" w:cs="Arial"/>
          <w:sz w:val="24"/>
          <w:szCs w:val="24"/>
        </w:rPr>
        <w:t>s</w:t>
      </w:r>
      <w:r w:rsidRPr="00C11946">
        <w:rPr>
          <w:rFonts w:ascii="Arial" w:hAnsi="Arial" w:cs="Arial"/>
          <w:sz w:val="24"/>
          <w:szCs w:val="24"/>
        </w:rPr>
        <w:t>ering ombord. Plassene disponeres kun av Oppdragsgiver.</w:t>
      </w:r>
    </w:p>
    <w:p w:rsidR="00801BE6" w:rsidRPr="00C11946" w:rsidRDefault="00801BE6" w:rsidP="00801BE6">
      <w:pPr>
        <w:rPr>
          <w:rFonts w:ascii="Arial" w:hAnsi="Arial" w:cs="Arial"/>
          <w:sz w:val="24"/>
          <w:szCs w:val="24"/>
        </w:rPr>
      </w:pPr>
      <w:r w:rsidRPr="00C11946">
        <w:rPr>
          <w:rFonts w:ascii="Arial" w:hAnsi="Arial" w:cs="Arial"/>
          <w:sz w:val="24"/>
          <w:szCs w:val="24"/>
        </w:rPr>
        <w:t xml:space="preserve">Bussene skal i tillegg være utstyrt med informasjonsvegg for trafikant- og </w:t>
      </w:r>
      <w:r w:rsidR="00B111B7" w:rsidRPr="00C11946">
        <w:rPr>
          <w:rFonts w:ascii="Arial" w:hAnsi="Arial" w:cs="Arial"/>
          <w:sz w:val="24"/>
          <w:szCs w:val="24"/>
        </w:rPr>
        <w:t>pris</w:t>
      </w:r>
      <w:r w:rsidRPr="00C11946">
        <w:rPr>
          <w:rFonts w:ascii="Arial" w:hAnsi="Arial" w:cs="Arial"/>
          <w:sz w:val="24"/>
          <w:szCs w:val="24"/>
        </w:rPr>
        <w:t>informasjon</w:t>
      </w:r>
      <w:r w:rsidR="00636B6A" w:rsidRPr="00C11946">
        <w:rPr>
          <w:rFonts w:ascii="Arial" w:hAnsi="Arial" w:cs="Arial"/>
          <w:sz w:val="24"/>
          <w:szCs w:val="24"/>
        </w:rPr>
        <w:t xml:space="preserve"> (se pkt. </w:t>
      </w:r>
      <w:r w:rsidR="004A2AAE" w:rsidRPr="00C11946">
        <w:rPr>
          <w:rFonts w:ascii="Arial" w:hAnsi="Arial" w:cs="Arial"/>
          <w:sz w:val="24"/>
          <w:szCs w:val="24"/>
        </w:rPr>
        <w:t xml:space="preserve">8.1.2. </w:t>
      </w:r>
      <w:r w:rsidR="00636B6A" w:rsidRPr="00C11946">
        <w:rPr>
          <w:rFonts w:ascii="Arial" w:hAnsi="Arial" w:cs="Arial"/>
          <w:sz w:val="24"/>
          <w:szCs w:val="24"/>
        </w:rPr>
        <w:t>for unntak)</w:t>
      </w:r>
      <w:r w:rsidRPr="00C11946">
        <w:rPr>
          <w:rFonts w:ascii="Arial" w:hAnsi="Arial" w:cs="Arial"/>
          <w:sz w:val="24"/>
          <w:szCs w:val="24"/>
        </w:rPr>
        <w:t xml:space="preserve">. I underkant av </w:t>
      </w:r>
      <w:proofErr w:type="spellStart"/>
      <w:r w:rsidRPr="00C11946">
        <w:rPr>
          <w:rFonts w:ascii="Arial" w:hAnsi="Arial" w:cs="Arial"/>
          <w:sz w:val="24"/>
          <w:szCs w:val="24"/>
        </w:rPr>
        <w:t>informasjonsflaten</w:t>
      </w:r>
      <w:proofErr w:type="spellEnd"/>
      <w:r w:rsidRPr="00C11946">
        <w:rPr>
          <w:rFonts w:ascii="Arial" w:hAnsi="Arial" w:cs="Arial"/>
          <w:sz w:val="24"/>
          <w:szCs w:val="24"/>
        </w:rPr>
        <w:t xml:space="preserve"> skal det finnes holdere for rutehefter (3 i bredden). Målene for rutehefteholder er 42 cm * 14 cm (b*h).</w:t>
      </w:r>
    </w:p>
    <w:p w:rsidR="000C3B43" w:rsidRPr="00C11946" w:rsidRDefault="000C3B43" w:rsidP="003F6569">
      <w:pPr>
        <w:pStyle w:val="Overskrift3"/>
        <w:numPr>
          <w:ilvl w:val="2"/>
          <w:numId w:val="11"/>
        </w:numPr>
        <w:rPr>
          <w:rFonts w:ascii="Arial" w:hAnsi="Arial" w:cs="Arial"/>
          <w:color w:val="auto"/>
          <w:sz w:val="24"/>
          <w:szCs w:val="24"/>
        </w:rPr>
      </w:pPr>
      <w:bookmarkStart w:id="36" w:name="_Toc380062572"/>
      <w:r w:rsidRPr="00C11946">
        <w:rPr>
          <w:rFonts w:ascii="Arial" w:hAnsi="Arial" w:cs="Arial"/>
          <w:color w:val="auto"/>
          <w:sz w:val="24"/>
          <w:szCs w:val="24"/>
        </w:rPr>
        <w:t>Innvendige høyttalere</w:t>
      </w:r>
      <w:bookmarkEnd w:id="36"/>
    </w:p>
    <w:p w:rsidR="00BA69A2" w:rsidRPr="00C11946" w:rsidRDefault="00BA69A2" w:rsidP="00BA69A2">
      <w:pPr>
        <w:rPr>
          <w:rFonts w:ascii="Arial" w:hAnsi="Arial" w:cs="Arial"/>
          <w:sz w:val="24"/>
          <w:szCs w:val="24"/>
        </w:rPr>
      </w:pPr>
      <w:r w:rsidRPr="00C11946">
        <w:rPr>
          <w:rFonts w:ascii="Arial" w:hAnsi="Arial" w:cs="Arial"/>
          <w:sz w:val="24"/>
          <w:szCs w:val="24"/>
        </w:rPr>
        <w:t xml:space="preserve">Det kreves høyttaleranlegg med mikrofon ved førerplass og tilstrekkelig antall innvendige høyttalere for jevn lyd i hele bussen. Anlegget skal være av en slik kvalitet at det sikrer en god gjengivelse av meldinger fra fører, og med tilpasset lydnivå for hele passasjerområdet. </w:t>
      </w:r>
      <w:r w:rsidRPr="00C11946">
        <w:rPr>
          <w:rFonts w:ascii="Arial" w:hAnsi="Arial" w:cs="Arial"/>
          <w:sz w:val="24"/>
          <w:szCs w:val="24"/>
        </w:rPr>
        <w:br/>
      </w:r>
      <w:r w:rsidRPr="00C11946">
        <w:rPr>
          <w:rFonts w:ascii="Arial" w:hAnsi="Arial" w:cs="Arial"/>
          <w:sz w:val="24"/>
          <w:szCs w:val="24"/>
        </w:rPr>
        <w:br/>
        <w:t>Dersom bussen er utstyrt med fm-radio skal det ikke være mulig å benytte denne over høyttalerne i passasjerområdet.</w:t>
      </w:r>
    </w:p>
    <w:p w:rsidR="000C3B43" w:rsidRPr="00C11946" w:rsidRDefault="000C3B43" w:rsidP="003F6569">
      <w:pPr>
        <w:pStyle w:val="Overskrift2"/>
        <w:numPr>
          <w:ilvl w:val="1"/>
          <w:numId w:val="11"/>
        </w:numPr>
        <w:rPr>
          <w:rFonts w:ascii="Arial" w:hAnsi="Arial" w:cs="Arial"/>
          <w:color w:val="auto"/>
        </w:rPr>
      </w:pPr>
      <w:bookmarkStart w:id="37" w:name="_Toc380062573"/>
      <w:r w:rsidRPr="00C11946">
        <w:rPr>
          <w:rFonts w:ascii="Arial" w:hAnsi="Arial" w:cs="Arial"/>
          <w:color w:val="auto"/>
        </w:rPr>
        <w:lastRenderedPageBreak/>
        <w:t xml:space="preserve">Automatisk </w:t>
      </w:r>
      <w:proofErr w:type="spellStart"/>
      <w:r w:rsidRPr="00C11946">
        <w:rPr>
          <w:rFonts w:ascii="Arial" w:hAnsi="Arial" w:cs="Arial"/>
          <w:color w:val="auto"/>
        </w:rPr>
        <w:t>audiell</w:t>
      </w:r>
      <w:proofErr w:type="spellEnd"/>
      <w:r w:rsidRPr="00C11946">
        <w:rPr>
          <w:rFonts w:ascii="Arial" w:hAnsi="Arial" w:cs="Arial"/>
          <w:color w:val="auto"/>
        </w:rPr>
        <w:t xml:space="preserve"> og visuell stoppestedsannonsering</w:t>
      </w:r>
      <w:bookmarkEnd w:id="37"/>
    </w:p>
    <w:p w:rsidR="00BA69A2" w:rsidRPr="00C11946" w:rsidRDefault="00BA69A2" w:rsidP="00BA69A2">
      <w:pPr>
        <w:rPr>
          <w:rFonts w:ascii="Arial" w:hAnsi="Arial" w:cs="Arial"/>
          <w:sz w:val="24"/>
          <w:szCs w:val="24"/>
        </w:rPr>
      </w:pPr>
      <w:r w:rsidRPr="00C11946">
        <w:rPr>
          <w:rFonts w:ascii="Arial" w:hAnsi="Arial" w:cs="Arial"/>
          <w:sz w:val="24"/>
          <w:szCs w:val="24"/>
        </w:rPr>
        <w:t xml:space="preserve">Bussene skal være utstyrt med system for automatisk stoppestedsinformasjon som styres av bussens kjøretøycomputer. Systemet skal gi informasjon om neste stoppested både i høyttaler og på skjerm. </w:t>
      </w:r>
      <w:r w:rsidRPr="00C11946">
        <w:rPr>
          <w:rFonts w:ascii="Arial" w:hAnsi="Arial" w:cs="Arial"/>
          <w:sz w:val="24"/>
          <w:szCs w:val="24"/>
        </w:rPr>
        <w:br/>
      </w:r>
      <w:r w:rsidRPr="00C11946">
        <w:rPr>
          <w:rFonts w:ascii="Arial" w:hAnsi="Arial" w:cs="Arial"/>
          <w:sz w:val="24"/>
          <w:szCs w:val="24"/>
        </w:rPr>
        <w:br/>
        <w:t>Bruk av automatisk stoppestedsannonsering er obligatorisk.</w:t>
      </w:r>
    </w:p>
    <w:p w:rsidR="001719CC" w:rsidRPr="00C11946" w:rsidRDefault="00243001" w:rsidP="001719CC">
      <w:pPr>
        <w:pStyle w:val="Overskrift2"/>
        <w:numPr>
          <w:ilvl w:val="1"/>
          <w:numId w:val="11"/>
        </w:numPr>
        <w:rPr>
          <w:rFonts w:ascii="Arial" w:hAnsi="Arial" w:cs="Arial"/>
          <w:color w:val="auto"/>
        </w:rPr>
      </w:pPr>
      <w:bookmarkStart w:id="38" w:name="_Toc380062574"/>
      <w:r w:rsidRPr="00C11946">
        <w:rPr>
          <w:rFonts w:ascii="Arial" w:hAnsi="Arial" w:cs="Arial"/>
          <w:color w:val="auto"/>
        </w:rPr>
        <w:t xml:space="preserve">Billettering, informasjon og </w:t>
      </w:r>
      <w:r w:rsidR="001719CC" w:rsidRPr="00C11946">
        <w:rPr>
          <w:rFonts w:ascii="Arial" w:hAnsi="Arial" w:cs="Arial"/>
          <w:color w:val="auto"/>
        </w:rPr>
        <w:t>andre IT-systemer</w:t>
      </w:r>
      <w:bookmarkEnd w:id="38"/>
      <w:r w:rsidR="001719CC" w:rsidRPr="00C11946">
        <w:rPr>
          <w:rFonts w:ascii="Arial" w:hAnsi="Arial" w:cs="Arial"/>
          <w:color w:val="auto"/>
        </w:rPr>
        <w:t xml:space="preserve"> </w:t>
      </w:r>
    </w:p>
    <w:p w:rsidR="001719CC" w:rsidRPr="00C11946" w:rsidRDefault="001719CC" w:rsidP="001719CC">
      <w:pPr>
        <w:rPr>
          <w:rFonts w:ascii="Arial" w:hAnsi="Arial" w:cs="Arial"/>
          <w:sz w:val="24"/>
          <w:szCs w:val="24"/>
        </w:rPr>
      </w:pPr>
      <w:r w:rsidRPr="00C11946">
        <w:rPr>
          <w:rFonts w:ascii="Arial" w:hAnsi="Arial" w:cs="Arial"/>
          <w:sz w:val="24"/>
          <w:szCs w:val="24"/>
        </w:rPr>
        <w:t xml:space="preserve">Nærmere krav, bestemmelser, informasjon om installasjon og bruk, mv finnes i bilag </w:t>
      </w:r>
      <w:r w:rsidR="00523C7D" w:rsidRPr="00C11946">
        <w:rPr>
          <w:rFonts w:ascii="Arial" w:hAnsi="Arial" w:cs="Arial"/>
          <w:sz w:val="24"/>
          <w:szCs w:val="24"/>
        </w:rPr>
        <w:t>2</w:t>
      </w:r>
      <w:r w:rsidR="00327F4F" w:rsidRPr="00C11946">
        <w:rPr>
          <w:rFonts w:ascii="Arial" w:hAnsi="Arial" w:cs="Arial"/>
          <w:sz w:val="24"/>
          <w:szCs w:val="24"/>
        </w:rPr>
        <w:t>.</w:t>
      </w:r>
      <w:r w:rsidR="00523C7D" w:rsidRPr="00C11946">
        <w:rPr>
          <w:rFonts w:ascii="Arial" w:hAnsi="Arial" w:cs="Arial"/>
          <w:sz w:val="24"/>
          <w:szCs w:val="24"/>
        </w:rPr>
        <w:t xml:space="preserve"> </w:t>
      </w:r>
    </w:p>
    <w:p w:rsidR="000C3B43" w:rsidRPr="00C11946" w:rsidRDefault="000C3B43" w:rsidP="003F6569">
      <w:pPr>
        <w:pStyle w:val="Overskrift1"/>
        <w:numPr>
          <w:ilvl w:val="0"/>
          <w:numId w:val="11"/>
        </w:numPr>
        <w:rPr>
          <w:rFonts w:ascii="Arial" w:hAnsi="Arial" w:cs="Arial"/>
          <w:color w:val="auto"/>
          <w:sz w:val="32"/>
          <w:szCs w:val="32"/>
        </w:rPr>
      </w:pPr>
      <w:bookmarkStart w:id="39" w:name="_Toc380062575"/>
      <w:r w:rsidRPr="00C11946">
        <w:rPr>
          <w:rFonts w:ascii="Arial" w:hAnsi="Arial" w:cs="Arial"/>
          <w:color w:val="auto"/>
          <w:sz w:val="32"/>
          <w:szCs w:val="32"/>
        </w:rPr>
        <w:t>Miljøkrav</w:t>
      </w:r>
      <w:bookmarkEnd w:id="39"/>
    </w:p>
    <w:p w:rsidR="003A37CB" w:rsidRPr="00C11946" w:rsidRDefault="003A37CB" w:rsidP="003F6569">
      <w:pPr>
        <w:pStyle w:val="Overskrift2"/>
        <w:numPr>
          <w:ilvl w:val="1"/>
          <w:numId w:val="11"/>
        </w:numPr>
        <w:rPr>
          <w:rFonts w:ascii="Arial" w:hAnsi="Arial" w:cs="Arial"/>
          <w:color w:val="auto"/>
          <w:sz w:val="28"/>
          <w:szCs w:val="28"/>
        </w:rPr>
      </w:pPr>
      <w:bookmarkStart w:id="40" w:name="_Toc49069664"/>
      <w:bookmarkStart w:id="41" w:name="_Toc353443525"/>
      <w:bookmarkStart w:id="42" w:name="_Toc380062576"/>
      <w:bookmarkStart w:id="43" w:name="OLE_LINK3"/>
      <w:bookmarkStart w:id="44" w:name="OLE_LINK6"/>
      <w:r w:rsidRPr="00C11946">
        <w:rPr>
          <w:rFonts w:ascii="Arial" w:hAnsi="Arial" w:cs="Arial"/>
          <w:color w:val="auto"/>
          <w:sz w:val="28"/>
          <w:szCs w:val="28"/>
        </w:rPr>
        <w:t>Utslipp</w:t>
      </w:r>
      <w:bookmarkEnd w:id="40"/>
      <w:bookmarkEnd w:id="41"/>
      <w:bookmarkEnd w:id="42"/>
    </w:p>
    <w:p w:rsidR="00B111B7" w:rsidRPr="00C11946" w:rsidRDefault="003A37CB" w:rsidP="00B111B7">
      <w:pPr>
        <w:rPr>
          <w:rFonts w:ascii="Arial" w:hAnsi="Arial" w:cs="Arial"/>
          <w:sz w:val="24"/>
          <w:szCs w:val="24"/>
        </w:rPr>
      </w:pPr>
      <w:r w:rsidRPr="00C11946">
        <w:rPr>
          <w:rFonts w:ascii="Arial" w:hAnsi="Arial" w:cs="Arial"/>
          <w:sz w:val="24"/>
          <w:szCs w:val="24"/>
        </w:rPr>
        <w:t xml:space="preserve">Alle busser skal minst kunne oppfylle kravene i </w:t>
      </w:r>
      <w:r w:rsidR="001719CC" w:rsidRPr="00C11946">
        <w:rPr>
          <w:rFonts w:ascii="Arial" w:hAnsi="Arial" w:cs="Arial"/>
          <w:sz w:val="24"/>
          <w:szCs w:val="24"/>
        </w:rPr>
        <w:t xml:space="preserve">henhold til </w:t>
      </w:r>
      <w:r w:rsidR="00C7637B" w:rsidRPr="00C11946">
        <w:rPr>
          <w:rFonts w:ascii="Arial" w:hAnsi="Arial" w:cs="Arial"/>
          <w:sz w:val="24"/>
          <w:szCs w:val="24"/>
        </w:rPr>
        <w:t>tabellen nedenfor</w:t>
      </w:r>
      <w:r w:rsidRPr="00C11946">
        <w:rPr>
          <w:rFonts w:ascii="Arial" w:hAnsi="Arial" w:cs="Arial"/>
          <w:sz w:val="24"/>
          <w:szCs w:val="24"/>
        </w:rPr>
        <w:t xml:space="preserve"> (</w:t>
      </w:r>
      <w:r w:rsidR="00C7637B" w:rsidRPr="00C11946">
        <w:rPr>
          <w:rFonts w:ascii="Arial" w:hAnsi="Arial" w:cs="Arial"/>
          <w:sz w:val="24"/>
          <w:szCs w:val="24"/>
        </w:rPr>
        <w:t xml:space="preserve">med Euro 5 osv. menes EUs utslipps standard): </w:t>
      </w:r>
    </w:p>
    <w:tbl>
      <w:tblPr>
        <w:tblStyle w:val="Tabellrutenett"/>
        <w:tblW w:w="0" w:type="auto"/>
        <w:tblInd w:w="108" w:type="dxa"/>
        <w:tblLook w:val="04A0" w:firstRow="1" w:lastRow="0" w:firstColumn="1" w:lastColumn="0" w:noHBand="0" w:noVBand="1"/>
      </w:tblPr>
      <w:tblGrid>
        <w:gridCol w:w="2268"/>
        <w:gridCol w:w="6836"/>
      </w:tblGrid>
      <w:tr w:rsidR="00D86748" w:rsidRPr="00C11946" w:rsidTr="00C7637B">
        <w:tc>
          <w:tcPr>
            <w:tcW w:w="2268" w:type="dxa"/>
          </w:tcPr>
          <w:p w:rsidR="00D86748" w:rsidRPr="00C11946" w:rsidRDefault="00C7637B" w:rsidP="00B111B7">
            <w:pPr>
              <w:rPr>
                <w:rFonts w:ascii="Arial" w:hAnsi="Arial" w:cs="Arial"/>
                <w:b/>
                <w:sz w:val="24"/>
                <w:szCs w:val="24"/>
              </w:rPr>
            </w:pPr>
            <w:r w:rsidRPr="00C11946">
              <w:rPr>
                <w:rFonts w:ascii="Arial" w:hAnsi="Arial" w:cs="Arial"/>
                <w:b/>
                <w:sz w:val="24"/>
                <w:szCs w:val="24"/>
              </w:rPr>
              <w:t>Ruteområde</w:t>
            </w:r>
          </w:p>
        </w:tc>
        <w:tc>
          <w:tcPr>
            <w:tcW w:w="6836" w:type="dxa"/>
          </w:tcPr>
          <w:p w:rsidR="00D86748" w:rsidRPr="00C11946" w:rsidRDefault="00C7637B" w:rsidP="00B111B7">
            <w:pPr>
              <w:rPr>
                <w:rFonts w:ascii="Arial" w:hAnsi="Arial" w:cs="Arial"/>
                <w:b/>
                <w:sz w:val="24"/>
                <w:szCs w:val="24"/>
              </w:rPr>
            </w:pPr>
            <w:r w:rsidRPr="00C11946">
              <w:rPr>
                <w:rFonts w:ascii="Arial" w:hAnsi="Arial" w:cs="Arial"/>
                <w:b/>
                <w:sz w:val="24"/>
                <w:szCs w:val="24"/>
              </w:rPr>
              <w:t>Minimumskrav</w:t>
            </w:r>
          </w:p>
        </w:tc>
      </w:tr>
      <w:tr w:rsidR="00536984" w:rsidRPr="00C11946" w:rsidTr="00C7637B">
        <w:tc>
          <w:tcPr>
            <w:tcW w:w="2268" w:type="dxa"/>
          </w:tcPr>
          <w:p w:rsidR="00536984" w:rsidRPr="00C11946" w:rsidRDefault="00536984" w:rsidP="00B111B7">
            <w:pPr>
              <w:rPr>
                <w:rFonts w:ascii="Arial" w:hAnsi="Arial" w:cs="Arial"/>
                <w:sz w:val="24"/>
                <w:szCs w:val="24"/>
              </w:rPr>
            </w:pPr>
          </w:p>
          <w:p w:rsidR="00536984" w:rsidRPr="00C11946" w:rsidRDefault="00237433" w:rsidP="00B111B7">
            <w:pPr>
              <w:rPr>
                <w:rFonts w:ascii="Arial" w:hAnsi="Arial" w:cs="Arial"/>
                <w:sz w:val="24"/>
                <w:szCs w:val="24"/>
              </w:rPr>
            </w:pPr>
            <w:r w:rsidRPr="00C11946">
              <w:rPr>
                <w:rFonts w:ascii="Arial" w:hAnsi="Arial" w:cs="Arial"/>
                <w:sz w:val="24"/>
                <w:szCs w:val="24"/>
              </w:rPr>
              <w:t>Vestby</w:t>
            </w:r>
          </w:p>
        </w:tc>
        <w:tc>
          <w:tcPr>
            <w:tcW w:w="6836" w:type="dxa"/>
          </w:tcPr>
          <w:p w:rsidR="00536984" w:rsidRPr="00C11946" w:rsidRDefault="00536984" w:rsidP="00536984">
            <w:pPr>
              <w:rPr>
                <w:rFonts w:ascii="Arial" w:hAnsi="Arial" w:cs="Arial"/>
                <w:sz w:val="24"/>
                <w:szCs w:val="24"/>
              </w:rPr>
            </w:pPr>
          </w:p>
          <w:p w:rsidR="00536984" w:rsidRPr="00C11946" w:rsidRDefault="00237433" w:rsidP="00536984">
            <w:pPr>
              <w:rPr>
                <w:rFonts w:ascii="Arial" w:hAnsi="Arial" w:cs="Arial"/>
                <w:sz w:val="24"/>
                <w:szCs w:val="24"/>
              </w:rPr>
            </w:pPr>
            <w:r w:rsidRPr="00C11946">
              <w:rPr>
                <w:rFonts w:ascii="Arial" w:hAnsi="Arial" w:cs="Arial"/>
                <w:sz w:val="24"/>
                <w:szCs w:val="24"/>
              </w:rPr>
              <w:t xml:space="preserve">Minst halvparten av totale antall rutesatte busser i oppdraget skal minimum tilfredsstille Euro 5. Resterende halvparten av det totale antall rutesatte busser skal minimum tilfredsstille Euro 6. </w:t>
            </w:r>
            <w:r w:rsidR="00536984" w:rsidRPr="00C11946">
              <w:rPr>
                <w:rFonts w:ascii="Arial" w:hAnsi="Arial" w:cs="Arial"/>
                <w:sz w:val="24"/>
                <w:szCs w:val="24"/>
              </w:rPr>
              <w:t>Fossil energi kan ikke benyttes etter 1.1.2020.</w:t>
            </w:r>
          </w:p>
          <w:p w:rsidR="00536984" w:rsidRPr="00C11946" w:rsidRDefault="00536984" w:rsidP="00536984">
            <w:pPr>
              <w:rPr>
                <w:rFonts w:ascii="Arial" w:hAnsi="Arial" w:cs="Arial"/>
                <w:sz w:val="24"/>
                <w:szCs w:val="24"/>
              </w:rPr>
            </w:pPr>
          </w:p>
        </w:tc>
      </w:tr>
    </w:tbl>
    <w:p w:rsidR="00237433" w:rsidRPr="00C11946" w:rsidRDefault="00237433" w:rsidP="006E7412">
      <w:pPr>
        <w:rPr>
          <w:rFonts w:ascii="Arial" w:hAnsi="Arial" w:cs="Arial"/>
          <w:sz w:val="24"/>
          <w:szCs w:val="24"/>
        </w:rPr>
      </w:pPr>
    </w:p>
    <w:p w:rsidR="006E7412" w:rsidRPr="00C11946" w:rsidRDefault="006E7412" w:rsidP="006E7412">
      <w:pPr>
        <w:rPr>
          <w:rFonts w:ascii="Arial" w:hAnsi="Arial" w:cs="Arial"/>
          <w:sz w:val="24"/>
          <w:szCs w:val="24"/>
        </w:rPr>
      </w:pPr>
      <w:r w:rsidRPr="00C11946">
        <w:rPr>
          <w:rFonts w:ascii="Arial" w:hAnsi="Arial" w:cs="Arial"/>
          <w:sz w:val="24"/>
          <w:szCs w:val="24"/>
        </w:rPr>
        <w:t xml:space="preserve">Utslippsnormene for busser som tilbys må dokumenteres i tilbudet. </w:t>
      </w:r>
    </w:p>
    <w:p w:rsidR="00724551" w:rsidRPr="00C11946" w:rsidRDefault="00724551" w:rsidP="006E7412">
      <w:pPr>
        <w:rPr>
          <w:rFonts w:ascii="Arial" w:hAnsi="Arial" w:cs="Arial"/>
          <w:sz w:val="24"/>
          <w:szCs w:val="24"/>
        </w:rPr>
      </w:pPr>
      <w:r w:rsidRPr="00C11946">
        <w:rPr>
          <w:rFonts w:ascii="Arial" w:hAnsi="Arial" w:cs="Arial"/>
          <w:sz w:val="24"/>
          <w:szCs w:val="24"/>
        </w:rPr>
        <w:t>Med fossilfri drift menes krav om bruk av fornybar energi som drivstoff f.eks. elektrisitet, biogass, biodiesel osv.</w:t>
      </w:r>
    </w:p>
    <w:p w:rsidR="006E7412" w:rsidRPr="00C11946" w:rsidRDefault="006E7412" w:rsidP="006E7412">
      <w:pPr>
        <w:rPr>
          <w:rFonts w:ascii="Arial" w:hAnsi="Arial" w:cs="Arial"/>
          <w:sz w:val="24"/>
          <w:szCs w:val="24"/>
        </w:rPr>
      </w:pPr>
      <w:r w:rsidRPr="00C11946">
        <w:rPr>
          <w:rFonts w:ascii="Arial" w:hAnsi="Arial" w:cs="Arial"/>
          <w:sz w:val="24"/>
          <w:szCs w:val="24"/>
        </w:rPr>
        <w:t xml:space="preserve">Oppdragsgiver godtar brukte busser med </w:t>
      </w:r>
      <w:proofErr w:type="spellStart"/>
      <w:r w:rsidRPr="00C11946">
        <w:rPr>
          <w:rFonts w:ascii="Arial" w:hAnsi="Arial" w:cs="Arial"/>
          <w:sz w:val="24"/>
          <w:szCs w:val="24"/>
        </w:rPr>
        <w:t>ettermontert</w:t>
      </w:r>
      <w:proofErr w:type="spellEnd"/>
      <w:r w:rsidRPr="00C11946">
        <w:rPr>
          <w:rFonts w:ascii="Arial" w:hAnsi="Arial" w:cs="Arial"/>
          <w:sz w:val="24"/>
          <w:szCs w:val="24"/>
        </w:rPr>
        <w:t xml:space="preserve"> utslippsbegrensende utstyr, </w:t>
      </w:r>
      <w:r w:rsidR="00207E34" w:rsidRPr="00C11946">
        <w:rPr>
          <w:rFonts w:ascii="Arial" w:hAnsi="Arial" w:cs="Arial"/>
          <w:sz w:val="24"/>
          <w:szCs w:val="24"/>
        </w:rPr>
        <w:t xml:space="preserve">og det skal dokumenteres hvilken effekt utstyret har på utslippet. </w:t>
      </w:r>
    </w:p>
    <w:p w:rsidR="003A37CB" w:rsidRPr="00C11946" w:rsidRDefault="003A37CB" w:rsidP="00771B88">
      <w:pPr>
        <w:pStyle w:val="Overskrift2"/>
        <w:numPr>
          <w:ilvl w:val="1"/>
          <w:numId w:val="11"/>
        </w:numPr>
        <w:rPr>
          <w:rFonts w:ascii="Arial" w:hAnsi="Arial" w:cs="Arial"/>
          <w:color w:val="auto"/>
          <w:sz w:val="28"/>
          <w:szCs w:val="28"/>
        </w:rPr>
      </w:pPr>
      <w:bookmarkStart w:id="45" w:name="_Toc49069666"/>
      <w:bookmarkStart w:id="46" w:name="_Toc353443526"/>
      <w:bookmarkStart w:id="47" w:name="_Toc380062577"/>
      <w:bookmarkEnd w:id="43"/>
      <w:bookmarkEnd w:id="44"/>
      <w:r w:rsidRPr="00C11946">
        <w:rPr>
          <w:rFonts w:ascii="Arial" w:hAnsi="Arial" w:cs="Arial"/>
          <w:color w:val="auto"/>
          <w:sz w:val="28"/>
          <w:szCs w:val="28"/>
        </w:rPr>
        <w:t>Støy</w:t>
      </w:r>
      <w:bookmarkEnd w:id="45"/>
      <w:bookmarkEnd w:id="46"/>
      <w:bookmarkEnd w:id="47"/>
    </w:p>
    <w:p w:rsidR="003A37CB" w:rsidRPr="00C11946" w:rsidRDefault="003A37CB" w:rsidP="003A37CB">
      <w:pPr>
        <w:rPr>
          <w:rFonts w:ascii="Arial" w:hAnsi="Arial" w:cs="Arial"/>
          <w:sz w:val="24"/>
          <w:szCs w:val="24"/>
        </w:rPr>
      </w:pPr>
      <w:r w:rsidRPr="00C11946">
        <w:rPr>
          <w:rFonts w:ascii="Arial" w:hAnsi="Arial" w:cs="Arial"/>
          <w:sz w:val="24"/>
          <w:szCs w:val="24"/>
        </w:rPr>
        <w:t xml:space="preserve">Oppdragsgiver vektlegger at bussenes støynivå, både inn- og utvendig, skal holdes lavest mulig. Ut-/innvendig støy fra bremser eller ubehagelig lyd fra dørventiler skal ikke forekomme. Videre skal heller ikke </w:t>
      </w:r>
      <w:r w:rsidR="005239CC" w:rsidRPr="00C11946">
        <w:rPr>
          <w:rFonts w:ascii="Arial" w:hAnsi="Arial" w:cs="Arial"/>
          <w:sz w:val="24"/>
          <w:szCs w:val="24"/>
        </w:rPr>
        <w:t xml:space="preserve">unormale </w:t>
      </w:r>
      <w:r w:rsidRPr="00C11946">
        <w:rPr>
          <w:rFonts w:ascii="Arial" w:hAnsi="Arial" w:cs="Arial"/>
          <w:sz w:val="24"/>
          <w:szCs w:val="24"/>
        </w:rPr>
        <w:t>lyder fra karosseri, som for eksempel vibrasjoner, skrangling, gnissing eller lignende, forekomme.</w:t>
      </w:r>
    </w:p>
    <w:p w:rsidR="003A37CB" w:rsidRPr="00C11946" w:rsidRDefault="003A37CB" w:rsidP="003A37CB">
      <w:pPr>
        <w:rPr>
          <w:rFonts w:ascii="Arial" w:hAnsi="Arial" w:cs="Arial"/>
          <w:sz w:val="24"/>
          <w:szCs w:val="24"/>
        </w:rPr>
      </w:pPr>
      <w:r w:rsidRPr="00C11946">
        <w:rPr>
          <w:rFonts w:ascii="Arial" w:hAnsi="Arial" w:cs="Arial"/>
          <w:sz w:val="24"/>
          <w:szCs w:val="24"/>
        </w:rPr>
        <w:t>Det kreves at Operatøren i sitt tilbud skal ha planer for å redusere støy fra egen virksomhet. Dette skal bl.a. inkludere rutiner for å sikre at støynivå på busser ikke forverres, samt umiddelbare tiltak når det oppstår mangler på busser som medfører ekstra støy (tomgangsvibrasjoner, bremseskrik m.m.).</w:t>
      </w:r>
    </w:p>
    <w:p w:rsidR="003A37CB" w:rsidRPr="00C11946" w:rsidRDefault="00207E34" w:rsidP="003A37CB">
      <w:pPr>
        <w:rPr>
          <w:rFonts w:ascii="Arial" w:hAnsi="Arial" w:cs="Arial"/>
          <w:sz w:val="24"/>
          <w:szCs w:val="24"/>
        </w:rPr>
      </w:pPr>
      <w:r w:rsidRPr="00C11946">
        <w:rPr>
          <w:rFonts w:ascii="Arial" w:hAnsi="Arial" w:cs="Arial"/>
          <w:sz w:val="24"/>
          <w:szCs w:val="24"/>
        </w:rPr>
        <w:lastRenderedPageBreak/>
        <w:t xml:space="preserve">Operatøren må bære kostnaden for </w:t>
      </w:r>
      <w:r w:rsidR="003A37CB" w:rsidRPr="00C11946">
        <w:rPr>
          <w:rFonts w:ascii="Arial" w:hAnsi="Arial" w:cs="Arial"/>
          <w:sz w:val="24"/>
          <w:szCs w:val="24"/>
        </w:rPr>
        <w:t xml:space="preserve">støyanalyse/måling </w:t>
      </w:r>
      <w:r w:rsidRPr="00C11946">
        <w:rPr>
          <w:rFonts w:ascii="Arial" w:hAnsi="Arial" w:cs="Arial"/>
          <w:sz w:val="24"/>
          <w:szCs w:val="24"/>
        </w:rPr>
        <w:t xml:space="preserve">dersom det er avdekket avvik. </w:t>
      </w:r>
    </w:p>
    <w:p w:rsidR="003A37CB" w:rsidRPr="00C11946" w:rsidRDefault="003A37CB" w:rsidP="003F6569">
      <w:pPr>
        <w:pStyle w:val="Overskrift2"/>
        <w:numPr>
          <w:ilvl w:val="1"/>
          <w:numId w:val="11"/>
        </w:numPr>
        <w:rPr>
          <w:rFonts w:ascii="Arial" w:hAnsi="Arial" w:cs="Arial"/>
          <w:color w:val="auto"/>
          <w:sz w:val="28"/>
          <w:szCs w:val="28"/>
        </w:rPr>
      </w:pPr>
      <w:bookmarkStart w:id="48" w:name="_Toc49069667"/>
      <w:bookmarkStart w:id="49" w:name="_Toc353443527"/>
      <w:bookmarkStart w:id="50" w:name="_Toc380062578"/>
      <w:r w:rsidRPr="00C11946">
        <w:rPr>
          <w:rFonts w:ascii="Arial" w:hAnsi="Arial" w:cs="Arial"/>
          <w:color w:val="auto"/>
          <w:sz w:val="28"/>
          <w:szCs w:val="28"/>
        </w:rPr>
        <w:t>Dekk</w:t>
      </w:r>
      <w:bookmarkEnd w:id="48"/>
      <w:bookmarkEnd w:id="49"/>
      <w:bookmarkEnd w:id="50"/>
    </w:p>
    <w:p w:rsidR="003A37CB" w:rsidRPr="00C11946" w:rsidRDefault="003A37CB" w:rsidP="00EE0F2D">
      <w:pPr>
        <w:rPr>
          <w:rFonts w:ascii="Arial" w:hAnsi="Arial" w:cs="Arial"/>
          <w:sz w:val="24"/>
          <w:szCs w:val="24"/>
        </w:rPr>
      </w:pPr>
      <w:r w:rsidRPr="00C11946">
        <w:rPr>
          <w:rFonts w:ascii="Arial" w:hAnsi="Arial" w:cs="Arial"/>
          <w:sz w:val="24"/>
          <w:szCs w:val="24"/>
        </w:rPr>
        <w:t xml:space="preserve">Det skal ikke brukes piggdekk på bussene, og dekkene skal ikke inneholde HA-olje. </w:t>
      </w:r>
      <w:r w:rsidR="00771B88" w:rsidRPr="00C11946">
        <w:rPr>
          <w:rFonts w:ascii="Arial" w:hAnsi="Arial" w:cs="Arial"/>
          <w:sz w:val="24"/>
          <w:szCs w:val="24"/>
        </w:rPr>
        <w:t>Dekk med lavt støynivå skal tilstrebes, men det må ikke gå på bekostning av dekkens vinteregenskaper.</w:t>
      </w:r>
    </w:p>
    <w:p w:rsidR="000C3B43" w:rsidRPr="00C11946" w:rsidRDefault="000C3B43" w:rsidP="003F6569">
      <w:pPr>
        <w:pStyle w:val="Overskrift1"/>
        <w:numPr>
          <w:ilvl w:val="0"/>
          <w:numId w:val="11"/>
        </w:numPr>
        <w:rPr>
          <w:rFonts w:ascii="Arial" w:hAnsi="Arial" w:cs="Arial"/>
          <w:color w:val="auto"/>
          <w:sz w:val="32"/>
          <w:szCs w:val="32"/>
        </w:rPr>
      </w:pPr>
      <w:bookmarkStart w:id="51" w:name="_Toc380062579"/>
      <w:r w:rsidRPr="00C11946">
        <w:rPr>
          <w:rFonts w:ascii="Arial" w:hAnsi="Arial" w:cs="Arial"/>
          <w:color w:val="auto"/>
          <w:sz w:val="32"/>
          <w:szCs w:val="32"/>
        </w:rPr>
        <w:t>Komfort</w:t>
      </w:r>
      <w:bookmarkEnd w:id="51"/>
    </w:p>
    <w:p w:rsidR="000C3B43" w:rsidRPr="00C11946" w:rsidRDefault="000C3B43" w:rsidP="003F6569">
      <w:pPr>
        <w:pStyle w:val="Overskrift2"/>
        <w:numPr>
          <w:ilvl w:val="1"/>
          <w:numId w:val="11"/>
        </w:numPr>
        <w:rPr>
          <w:rFonts w:ascii="Arial" w:hAnsi="Arial" w:cs="Arial"/>
          <w:color w:val="auto"/>
          <w:sz w:val="28"/>
          <w:szCs w:val="28"/>
        </w:rPr>
      </w:pPr>
      <w:bookmarkStart w:id="52" w:name="_Toc380062580"/>
      <w:r w:rsidRPr="00C11946">
        <w:rPr>
          <w:rFonts w:ascii="Arial" w:hAnsi="Arial" w:cs="Arial"/>
          <w:color w:val="auto"/>
          <w:sz w:val="28"/>
          <w:szCs w:val="28"/>
        </w:rPr>
        <w:t>Seteavstander</w:t>
      </w:r>
      <w:bookmarkEnd w:id="52"/>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Minstemål for avstand (H):</w:t>
      </w:r>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Busser kl</w:t>
      </w:r>
      <w:r w:rsidR="00F968D6" w:rsidRPr="00C11946">
        <w:rPr>
          <w:rFonts w:ascii="Arial" w:hAnsi="Arial" w:cs="Arial"/>
          <w:sz w:val="24"/>
          <w:szCs w:val="24"/>
        </w:rPr>
        <w:t>asse</w:t>
      </w:r>
      <w:r w:rsidRPr="00C11946">
        <w:rPr>
          <w:rFonts w:ascii="Arial" w:hAnsi="Arial" w:cs="Arial"/>
          <w:sz w:val="24"/>
          <w:szCs w:val="24"/>
        </w:rPr>
        <w:t xml:space="preserve"> I: </w:t>
      </w:r>
      <w:r w:rsidR="00AF406A" w:rsidRPr="00C11946">
        <w:rPr>
          <w:rFonts w:ascii="Arial" w:hAnsi="Arial" w:cs="Arial"/>
          <w:sz w:val="24"/>
          <w:szCs w:val="24"/>
        </w:rPr>
        <w:tab/>
      </w:r>
      <w:r w:rsidRPr="00C11946">
        <w:rPr>
          <w:rFonts w:ascii="Arial" w:hAnsi="Arial" w:cs="Arial"/>
          <w:sz w:val="24"/>
          <w:szCs w:val="24"/>
        </w:rPr>
        <w:t>68</w:t>
      </w:r>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Busser kl</w:t>
      </w:r>
      <w:r w:rsidR="00F968D6" w:rsidRPr="00C11946">
        <w:rPr>
          <w:rFonts w:ascii="Arial" w:hAnsi="Arial" w:cs="Arial"/>
          <w:sz w:val="24"/>
          <w:szCs w:val="24"/>
        </w:rPr>
        <w:t>asse</w:t>
      </w:r>
      <w:r w:rsidRPr="00C11946">
        <w:rPr>
          <w:rFonts w:ascii="Arial" w:hAnsi="Arial" w:cs="Arial"/>
          <w:sz w:val="24"/>
          <w:szCs w:val="24"/>
        </w:rPr>
        <w:t xml:space="preserve"> II: </w:t>
      </w:r>
      <w:r w:rsidR="00AF406A" w:rsidRPr="00C11946">
        <w:rPr>
          <w:rFonts w:ascii="Arial" w:hAnsi="Arial" w:cs="Arial"/>
          <w:sz w:val="24"/>
          <w:szCs w:val="24"/>
        </w:rPr>
        <w:tab/>
      </w:r>
      <w:r w:rsidRPr="00C11946">
        <w:rPr>
          <w:rFonts w:ascii="Arial" w:hAnsi="Arial" w:cs="Arial"/>
          <w:sz w:val="24"/>
          <w:szCs w:val="24"/>
        </w:rPr>
        <w:t>71</w:t>
      </w:r>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Busser kl</w:t>
      </w:r>
      <w:r w:rsidR="00F968D6" w:rsidRPr="00C11946">
        <w:rPr>
          <w:rFonts w:ascii="Arial" w:hAnsi="Arial" w:cs="Arial"/>
          <w:sz w:val="24"/>
          <w:szCs w:val="24"/>
        </w:rPr>
        <w:t>asse</w:t>
      </w:r>
      <w:r w:rsidRPr="00C11946">
        <w:rPr>
          <w:rFonts w:ascii="Arial" w:hAnsi="Arial" w:cs="Arial"/>
          <w:sz w:val="24"/>
          <w:szCs w:val="24"/>
        </w:rPr>
        <w:t xml:space="preserve"> III: </w:t>
      </w:r>
      <w:r w:rsidR="00AF406A" w:rsidRPr="00C11946">
        <w:rPr>
          <w:rFonts w:ascii="Arial" w:hAnsi="Arial" w:cs="Arial"/>
          <w:sz w:val="24"/>
          <w:szCs w:val="24"/>
        </w:rPr>
        <w:tab/>
      </w:r>
      <w:r w:rsidRPr="00C11946">
        <w:rPr>
          <w:rFonts w:ascii="Arial" w:hAnsi="Arial" w:cs="Arial"/>
          <w:sz w:val="24"/>
          <w:szCs w:val="24"/>
        </w:rPr>
        <w:t>75</w:t>
      </w:r>
    </w:p>
    <w:p w:rsidR="00EE0F2D"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For plasser som det ikke er mulig å oppfylle nevnte krav for, gjelder bussdirektivets</w:t>
      </w:r>
      <w:r w:rsidR="00CB0F06" w:rsidRPr="00C11946">
        <w:rPr>
          <w:rFonts w:ascii="Arial" w:hAnsi="Arial" w:cs="Arial"/>
          <w:sz w:val="24"/>
          <w:szCs w:val="24"/>
        </w:rPr>
        <w:t xml:space="preserve"> </w:t>
      </w:r>
      <w:r w:rsidR="00645304" w:rsidRPr="00C11946">
        <w:rPr>
          <w:rFonts w:ascii="Arial" w:hAnsi="Arial" w:cs="Arial"/>
          <w:sz w:val="24"/>
          <w:szCs w:val="24"/>
        </w:rPr>
        <w:t>(2001/85/</w:t>
      </w:r>
      <w:r w:rsidR="00B111B7" w:rsidRPr="00C11946">
        <w:rPr>
          <w:rFonts w:ascii="Arial" w:hAnsi="Arial" w:cs="Arial"/>
          <w:sz w:val="24"/>
          <w:szCs w:val="24"/>
        </w:rPr>
        <w:t>EU</w:t>
      </w:r>
      <w:r w:rsidR="00645304" w:rsidRPr="00C11946">
        <w:rPr>
          <w:rFonts w:ascii="Arial" w:hAnsi="Arial" w:cs="Arial"/>
          <w:sz w:val="24"/>
          <w:szCs w:val="24"/>
        </w:rPr>
        <w:t>) minimumsmål.</w:t>
      </w:r>
    </w:p>
    <w:p w:rsidR="000C3B43" w:rsidRPr="00C11946" w:rsidRDefault="000C3B43" w:rsidP="003F6569">
      <w:pPr>
        <w:pStyle w:val="Overskrift2"/>
        <w:numPr>
          <w:ilvl w:val="1"/>
          <w:numId w:val="11"/>
        </w:numPr>
        <w:rPr>
          <w:rFonts w:ascii="Arial" w:hAnsi="Arial" w:cs="Arial"/>
          <w:color w:val="auto"/>
          <w:sz w:val="28"/>
          <w:szCs w:val="28"/>
        </w:rPr>
      </w:pPr>
      <w:bookmarkStart w:id="53" w:name="_Toc380062581"/>
      <w:r w:rsidRPr="00C11946">
        <w:rPr>
          <w:rFonts w:ascii="Arial" w:hAnsi="Arial" w:cs="Arial"/>
          <w:color w:val="auto"/>
          <w:sz w:val="28"/>
          <w:szCs w:val="28"/>
        </w:rPr>
        <w:t>Komfortkrav til seter</w:t>
      </w:r>
      <w:bookmarkEnd w:id="53"/>
    </w:p>
    <w:p w:rsidR="00CB0F06" w:rsidRPr="00C11946" w:rsidRDefault="000C3B43" w:rsidP="00CB0F06">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For busser i klasse II og III skal setene ha høy rygg som</w:t>
      </w:r>
      <w:r w:rsidR="00CB0F06" w:rsidRPr="00C11946">
        <w:rPr>
          <w:rFonts w:ascii="Arial" w:hAnsi="Arial" w:cs="Arial"/>
          <w:sz w:val="24"/>
          <w:szCs w:val="24"/>
        </w:rPr>
        <w:t xml:space="preserve"> også fungerer som nakkestøtte. </w:t>
      </w:r>
      <w:r w:rsidRPr="00C11946">
        <w:rPr>
          <w:rFonts w:ascii="Arial" w:hAnsi="Arial" w:cs="Arial"/>
          <w:sz w:val="24"/>
          <w:szCs w:val="24"/>
        </w:rPr>
        <w:t>Busser i kl</w:t>
      </w:r>
      <w:r w:rsidR="00F968D6" w:rsidRPr="00C11946">
        <w:rPr>
          <w:rFonts w:ascii="Arial" w:hAnsi="Arial" w:cs="Arial"/>
          <w:sz w:val="24"/>
          <w:szCs w:val="24"/>
        </w:rPr>
        <w:t>asse</w:t>
      </w:r>
      <w:r w:rsidRPr="00C11946">
        <w:rPr>
          <w:rFonts w:ascii="Arial" w:hAnsi="Arial" w:cs="Arial"/>
          <w:sz w:val="24"/>
          <w:szCs w:val="24"/>
        </w:rPr>
        <w:t xml:space="preserve"> II og III skal være utstyrt med nedfellbart armle</w:t>
      </w:r>
      <w:r w:rsidR="00CB0F06" w:rsidRPr="00C11946">
        <w:rPr>
          <w:rFonts w:ascii="Arial" w:hAnsi="Arial" w:cs="Arial"/>
          <w:sz w:val="24"/>
          <w:szCs w:val="24"/>
        </w:rPr>
        <w:t>ne mot midtgang for alle seter. Busser i kl</w:t>
      </w:r>
      <w:r w:rsidR="00F968D6" w:rsidRPr="00C11946">
        <w:rPr>
          <w:rFonts w:ascii="Arial" w:hAnsi="Arial" w:cs="Arial"/>
          <w:sz w:val="24"/>
          <w:szCs w:val="24"/>
        </w:rPr>
        <w:t>asse</w:t>
      </w:r>
      <w:r w:rsidR="00CB0F06" w:rsidRPr="00C11946">
        <w:rPr>
          <w:rFonts w:ascii="Arial" w:hAnsi="Arial" w:cs="Arial"/>
          <w:sz w:val="24"/>
          <w:szCs w:val="24"/>
        </w:rPr>
        <w:t xml:space="preserve"> III skal i tillegg være utstyrt med regulerbare seter.</w:t>
      </w:r>
    </w:p>
    <w:p w:rsidR="00CB0F06" w:rsidRPr="00C11946" w:rsidRDefault="00CB0F06" w:rsidP="00CB0F06">
      <w:pPr>
        <w:autoSpaceDE w:val="0"/>
        <w:autoSpaceDN w:val="0"/>
        <w:adjustRightInd w:val="0"/>
        <w:spacing w:after="0" w:line="240" w:lineRule="auto"/>
        <w:rPr>
          <w:rFonts w:ascii="Arial" w:hAnsi="Arial" w:cs="Arial"/>
          <w:sz w:val="24"/>
          <w:szCs w:val="24"/>
        </w:rPr>
      </w:pPr>
    </w:p>
    <w:p w:rsidR="00CB0F06" w:rsidRPr="00C11946" w:rsidRDefault="00CB0F06" w:rsidP="00CB0F06">
      <w:pPr>
        <w:rPr>
          <w:rFonts w:ascii="Arial" w:hAnsi="Arial" w:cs="Arial"/>
          <w:sz w:val="24"/>
          <w:szCs w:val="24"/>
        </w:rPr>
      </w:pPr>
      <w:r w:rsidRPr="00C11946">
        <w:rPr>
          <w:rFonts w:ascii="Arial" w:hAnsi="Arial" w:cs="Arial"/>
          <w:sz w:val="24"/>
          <w:szCs w:val="24"/>
        </w:rPr>
        <w:t>Flest mulig sitteplasser skal være plassert i busse</w:t>
      </w:r>
      <w:r w:rsidR="00B111B7" w:rsidRPr="00C11946">
        <w:rPr>
          <w:rFonts w:ascii="Arial" w:hAnsi="Arial" w:cs="Arial"/>
          <w:sz w:val="24"/>
          <w:szCs w:val="24"/>
        </w:rPr>
        <w:t>ns kjøre</w:t>
      </w:r>
      <w:r w:rsidRPr="00C11946">
        <w:rPr>
          <w:rFonts w:ascii="Arial" w:hAnsi="Arial" w:cs="Arial"/>
          <w:sz w:val="24"/>
          <w:szCs w:val="24"/>
        </w:rPr>
        <w:t xml:space="preserve">retning. Bussens seter skal av publikum og Oppdragsgiver oppleves som komfortable også ved lengre reiser. Setetrekkene skal være i henhold til Ruters </w:t>
      </w:r>
      <w:r w:rsidR="00F968D6" w:rsidRPr="00C11946">
        <w:rPr>
          <w:rFonts w:ascii="Arial" w:hAnsi="Arial" w:cs="Arial"/>
          <w:sz w:val="24"/>
          <w:szCs w:val="24"/>
        </w:rPr>
        <w:t xml:space="preserve">designmanual </w:t>
      </w:r>
      <w:r w:rsidRPr="00C11946">
        <w:rPr>
          <w:rFonts w:ascii="Arial" w:hAnsi="Arial" w:cs="Arial"/>
          <w:sz w:val="24"/>
          <w:szCs w:val="24"/>
        </w:rPr>
        <w:t xml:space="preserve">(bilag </w:t>
      </w:r>
      <w:r w:rsidR="00F968D6" w:rsidRPr="00C11946">
        <w:rPr>
          <w:rFonts w:ascii="Arial" w:hAnsi="Arial" w:cs="Arial"/>
          <w:sz w:val="24"/>
          <w:szCs w:val="24"/>
        </w:rPr>
        <w:t>1</w:t>
      </w:r>
      <w:r w:rsidRPr="00C11946">
        <w:rPr>
          <w:rFonts w:ascii="Arial" w:hAnsi="Arial" w:cs="Arial"/>
          <w:sz w:val="24"/>
          <w:szCs w:val="24"/>
        </w:rPr>
        <w:t>)</w:t>
      </w:r>
      <w:r w:rsidR="009F64B0" w:rsidRPr="00C11946">
        <w:rPr>
          <w:rFonts w:ascii="Arial" w:hAnsi="Arial" w:cs="Arial"/>
        </w:rPr>
        <w:t xml:space="preserve"> </w:t>
      </w:r>
      <w:r w:rsidR="009F64B0" w:rsidRPr="00C11946">
        <w:rPr>
          <w:rFonts w:ascii="Arial" w:hAnsi="Arial" w:cs="Arial"/>
          <w:sz w:val="24"/>
          <w:szCs w:val="24"/>
        </w:rPr>
        <w:t>(se pkt. 8.1.2. for unntak)</w:t>
      </w:r>
      <w:r w:rsidR="00B845E7" w:rsidRPr="00C11946">
        <w:rPr>
          <w:rFonts w:ascii="Arial" w:hAnsi="Arial" w:cs="Arial"/>
          <w:sz w:val="24"/>
          <w:szCs w:val="24"/>
        </w:rPr>
        <w:t>.</w:t>
      </w:r>
    </w:p>
    <w:p w:rsidR="000C3B43" w:rsidRPr="00C11946" w:rsidRDefault="000C3B43" w:rsidP="003F6569">
      <w:pPr>
        <w:pStyle w:val="Overskrift2"/>
        <w:numPr>
          <w:ilvl w:val="1"/>
          <w:numId w:val="11"/>
        </w:numPr>
        <w:rPr>
          <w:rFonts w:ascii="Arial" w:hAnsi="Arial" w:cs="Arial"/>
          <w:color w:val="auto"/>
          <w:sz w:val="28"/>
          <w:szCs w:val="28"/>
        </w:rPr>
      </w:pPr>
      <w:bookmarkStart w:id="54" w:name="_Toc380062582"/>
      <w:r w:rsidRPr="00C11946">
        <w:rPr>
          <w:rFonts w:ascii="Arial" w:hAnsi="Arial" w:cs="Arial"/>
          <w:color w:val="auto"/>
          <w:sz w:val="28"/>
          <w:szCs w:val="28"/>
        </w:rPr>
        <w:t>Varme og ventilasjon - klimaanlegg</w:t>
      </w:r>
      <w:bookmarkEnd w:id="54"/>
    </w:p>
    <w:p w:rsidR="00CB0F06" w:rsidRPr="00C11946" w:rsidRDefault="00CB0F06" w:rsidP="00CB0F06">
      <w:pPr>
        <w:rPr>
          <w:rFonts w:ascii="Arial" w:hAnsi="Arial" w:cs="Arial"/>
          <w:sz w:val="24"/>
          <w:szCs w:val="24"/>
        </w:rPr>
      </w:pPr>
      <w:r w:rsidRPr="00C11946">
        <w:rPr>
          <w:rFonts w:ascii="Arial" w:hAnsi="Arial" w:cs="Arial"/>
          <w:sz w:val="24"/>
          <w:szCs w:val="24"/>
        </w:rPr>
        <w:t xml:space="preserve">Det skal tilstrebes stabil, jevn og for passasjerene behagelig temperatur i bussene under de varierende temperaturforhold som eksisterer. Klimaanlegget skal være dimensjonert for å klare å holde en stabil og behagelig temperatur i passasjerområdet, selv på varme sommerdager og kalde vinterdager. </w:t>
      </w:r>
    </w:p>
    <w:p w:rsidR="00CB0F06" w:rsidRPr="00C11946" w:rsidRDefault="00CB0F06" w:rsidP="00CB0F06">
      <w:pPr>
        <w:rPr>
          <w:rFonts w:ascii="Arial" w:hAnsi="Arial" w:cs="Arial"/>
          <w:sz w:val="24"/>
          <w:szCs w:val="24"/>
        </w:rPr>
      </w:pPr>
      <w:r w:rsidRPr="00C11946">
        <w:rPr>
          <w:rFonts w:ascii="Arial" w:hAnsi="Arial" w:cs="Arial"/>
          <w:sz w:val="24"/>
          <w:szCs w:val="24"/>
        </w:rPr>
        <w:t xml:space="preserve">Friskluftsystem og klimaanlegg skal sammen sikre at det alltid er frisk luft i bussen, også når bussen har fullt belegg. Luften skal filtreres med pollen- og partikkelbegrensende filter. Bussene skal være utrustet med </w:t>
      </w:r>
      <w:r w:rsidR="00B111B7" w:rsidRPr="00C11946">
        <w:rPr>
          <w:rFonts w:ascii="Arial" w:hAnsi="Arial" w:cs="Arial"/>
          <w:sz w:val="24"/>
          <w:szCs w:val="24"/>
        </w:rPr>
        <w:t>air-</w:t>
      </w:r>
      <w:proofErr w:type="spellStart"/>
      <w:r w:rsidR="0052772B" w:rsidRPr="00C11946">
        <w:rPr>
          <w:rFonts w:ascii="Arial" w:hAnsi="Arial" w:cs="Arial"/>
          <w:sz w:val="24"/>
          <w:szCs w:val="24"/>
        </w:rPr>
        <w:t>condition</w:t>
      </w:r>
      <w:proofErr w:type="spellEnd"/>
      <w:r w:rsidRPr="00C11946">
        <w:rPr>
          <w:rFonts w:ascii="Arial" w:hAnsi="Arial" w:cs="Arial"/>
          <w:sz w:val="24"/>
          <w:szCs w:val="24"/>
        </w:rPr>
        <w:t xml:space="preserve"> og </w:t>
      </w:r>
      <w:proofErr w:type="spellStart"/>
      <w:r w:rsidRPr="00C11946">
        <w:rPr>
          <w:rFonts w:ascii="Arial" w:hAnsi="Arial" w:cs="Arial"/>
          <w:sz w:val="24"/>
          <w:szCs w:val="24"/>
        </w:rPr>
        <w:t>tilleggsvarmere</w:t>
      </w:r>
      <w:proofErr w:type="spellEnd"/>
      <w:r w:rsidRPr="00C11946">
        <w:rPr>
          <w:rFonts w:ascii="Arial" w:hAnsi="Arial" w:cs="Arial"/>
          <w:sz w:val="24"/>
          <w:szCs w:val="24"/>
        </w:rPr>
        <w:t xml:space="preserve"> dimensjonert for å oppnå dette i hele bussene.</w:t>
      </w:r>
    </w:p>
    <w:p w:rsidR="000C3B43" w:rsidRPr="00C11946" w:rsidRDefault="000C3B43" w:rsidP="003F6569">
      <w:pPr>
        <w:pStyle w:val="Overskrift2"/>
        <w:numPr>
          <w:ilvl w:val="1"/>
          <w:numId w:val="11"/>
        </w:numPr>
        <w:rPr>
          <w:rFonts w:ascii="Arial" w:hAnsi="Arial" w:cs="Arial"/>
          <w:color w:val="auto"/>
          <w:sz w:val="28"/>
          <w:szCs w:val="28"/>
        </w:rPr>
      </w:pPr>
      <w:bookmarkStart w:id="55" w:name="_Toc380062583"/>
      <w:r w:rsidRPr="00C11946">
        <w:rPr>
          <w:rFonts w:ascii="Arial" w:hAnsi="Arial" w:cs="Arial"/>
          <w:color w:val="auto"/>
          <w:sz w:val="28"/>
          <w:szCs w:val="28"/>
        </w:rPr>
        <w:t>Innvendig belysning</w:t>
      </w:r>
      <w:bookmarkEnd w:id="55"/>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Busser i klasse I og II skal gi godt lys på minst ¾-deler av sitt</w:t>
      </w:r>
      <w:r w:rsidR="00CB0F06" w:rsidRPr="00C11946">
        <w:rPr>
          <w:rFonts w:ascii="Arial" w:hAnsi="Arial" w:cs="Arial"/>
          <w:sz w:val="24"/>
          <w:szCs w:val="24"/>
        </w:rPr>
        <w:t xml:space="preserve">eplassene samt gi tilstrekkelig </w:t>
      </w:r>
      <w:r w:rsidRPr="00C11946">
        <w:rPr>
          <w:rFonts w:ascii="Arial" w:hAnsi="Arial" w:cs="Arial"/>
          <w:sz w:val="24"/>
          <w:szCs w:val="24"/>
        </w:rPr>
        <w:t>lys for at reisende uten risiko kan stige av og på samt forf</w:t>
      </w:r>
      <w:r w:rsidR="00CB0F06" w:rsidRPr="00C11946">
        <w:rPr>
          <w:rFonts w:ascii="Arial" w:hAnsi="Arial" w:cs="Arial"/>
          <w:sz w:val="24"/>
          <w:szCs w:val="24"/>
        </w:rPr>
        <w:t xml:space="preserve">lytte seg i bussen. Reflekser i </w:t>
      </w:r>
      <w:r w:rsidRPr="00C11946">
        <w:rPr>
          <w:rFonts w:ascii="Arial" w:hAnsi="Arial" w:cs="Arial"/>
          <w:sz w:val="24"/>
          <w:szCs w:val="24"/>
        </w:rPr>
        <w:t>frontvindu som sjenerer fører skal unngås.</w:t>
      </w:r>
    </w:p>
    <w:p w:rsidR="00CB0F06" w:rsidRPr="00C11946" w:rsidRDefault="00CB0F06" w:rsidP="000C3B43">
      <w:pPr>
        <w:autoSpaceDE w:val="0"/>
        <w:autoSpaceDN w:val="0"/>
        <w:adjustRightInd w:val="0"/>
        <w:spacing w:after="0" w:line="240" w:lineRule="auto"/>
        <w:rPr>
          <w:rFonts w:ascii="Arial" w:hAnsi="Arial" w:cs="Arial"/>
          <w:sz w:val="24"/>
          <w:szCs w:val="24"/>
        </w:rPr>
      </w:pPr>
    </w:p>
    <w:p w:rsidR="00CB0F06"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lastRenderedPageBreak/>
        <w:t>Busser i klasse III skal ha individuelle</w:t>
      </w:r>
      <w:r w:rsidR="00CB0F06" w:rsidRPr="00C11946">
        <w:rPr>
          <w:rFonts w:ascii="Arial" w:hAnsi="Arial" w:cs="Arial"/>
          <w:sz w:val="24"/>
          <w:szCs w:val="24"/>
        </w:rPr>
        <w:t xml:space="preserve"> leselys for alle sitteplasser.</w:t>
      </w:r>
    </w:p>
    <w:p w:rsidR="000C3B43" w:rsidRPr="00C11946" w:rsidRDefault="000C3B43" w:rsidP="003F6569">
      <w:pPr>
        <w:pStyle w:val="Overskrift2"/>
        <w:numPr>
          <w:ilvl w:val="1"/>
          <w:numId w:val="11"/>
        </w:numPr>
        <w:rPr>
          <w:rFonts w:ascii="Arial" w:hAnsi="Arial" w:cs="Arial"/>
          <w:color w:val="auto"/>
          <w:sz w:val="28"/>
          <w:szCs w:val="28"/>
        </w:rPr>
      </w:pPr>
      <w:bookmarkStart w:id="56" w:name="_Toc380062584"/>
      <w:r w:rsidRPr="00C11946">
        <w:rPr>
          <w:rFonts w:ascii="Arial" w:hAnsi="Arial" w:cs="Arial"/>
          <w:color w:val="auto"/>
          <w:sz w:val="28"/>
          <w:szCs w:val="28"/>
        </w:rPr>
        <w:t>Andre innredningskrav</w:t>
      </w:r>
      <w:bookmarkEnd w:id="56"/>
    </w:p>
    <w:p w:rsidR="006F6F80" w:rsidRPr="00C11946" w:rsidRDefault="006F6F80" w:rsidP="006F6F80">
      <w:pPr>
        <w:pStyle w:val="Overskrift3"/>
        <w:numPr>
          <w:ilvl w:val="2"/>
          <w:numId w:val="11"/>
        </w:numPr>
        <w:rPr>
          <w:rFonts w:ascii="Arial" w:hAnsi="Arial" w:cs="Arial"/>
          <w:color w:val="auto"/>
          <w:sz w:val="24"/>
          <w:szCs w:val="24"/>
        </w:rPr>
      </w:pPr>
      <w:bookmarkStart w:id="57" w:name="_Toc49069656"/>
      <w:bookmarkStart w:id="58" w:name="_Toc353443518"/>
      <w:bookmarkStart w:id="59" w:name="_Toc380062585"/>
      <w:r w:rsidRPr="00C11946">
        <w:rPr>
          <w:rFonts w:ascii="Arial" w:hAnsi="Arial" w:cs="Arial"/>
          <w:color w:val="auto"/>
          <w:sz w:val="24"/>
          <w:szCs w:val="24"/>
        </w:rPr>
        <w:t>Gulv og stigtrinn</w:t>
      </w:r>
      <w:bookmarkEnd w:id="57"/>
      <w:bookmarkEnd w:id="58"/>
      <w:bookmarkEnd w:id="59"/>
    </w:p>
    <w:p w:rsidR="006F6F80" w:rsidRPr="00C11946" w:rsidRDefault="006F6F80" w:rsidP="006F6F80">
      <w:pPr>
        <w:rPr>
          <w:rFonts w:ascii="Arial" w:hAnsi="Arial" w:cs="Arial"/>
          <w:sz w:val="24"/>
          <w:szCs w:val="24"/>
        </w:rPr>
      </w:pPr>
      <w:r w:rsidRPr="00C11946">
        <w:rPr>
          <w:rFonts w:ascii="Arial" w:hAnsi="Arial" w:cs="Arial"/>
          <w:sz w:val="24"/>
          <w:szCs w:val="24"/>
        </w:rPr>
        <w:t xml:space="preserve">Gulv og eventuelle stigtrinn skal være sklisikkert/sklisikre, og ellers utformet/utstyrt slik at isdannelse normalt ikke kan forekomme. </w:t>
      </w:r>
    </w:p>
    <w:p w:rsidR="000C3B43" w:rsidRPr="00C11946" w:rsidRDefault="000C3B43" w:rsidP="003F6569">
      <w:pPr>
        <w:pStyle w:val="Overskrift3"/>
        <w:numPr>
          <w:ilvl w:val="2"/>
          <w:numId w:val="11"/>
        </w:numPr>
        <w:rPr>
          <w:rFonts w:ascii="Arial" w:hAnsi="Arial" w:cs="Arial"/>
          <w:color w:val="auto"/>
          <w:sz w:val="24"/>
          <w:szCs w:val="24"/>
        </w:rPr>
      </w:pPr>
      <w:bookmarkStart w:id="60" w:name="_Toc380062586"/>
      <w:r w:rsidRPr="00C11946">
        <w:rPr>
          <w:rFonts w:ascii="Arial" w:hAnsi="Arial" w:cs="Arial"/>
          <w:color w:val="auto"/>
          <w:sz w:val="24"/>
          <w:szCs w:val="24"/>
        </w:rPr>
        <w:t>Søppelkasse</w:t>
      </w:r>
      <w:bookmarkEnd w:id="60"/>
    </w:p>
    <w:p w:rsidR="000C3B43" w:rsidRPr="00C11946" w:rsidRDefault="000C3B43" w:rsidP="000C3B43">
      <w:pPr>
        <w:autoSpaceDE w:val="0"/>
        <w:autoSpaceDN w:val="0"/>
        <w:adjustRightInd w:val="0"/>
        <w:spacing w:after="0" w:line="240" w:lineRule="auto"/>
        <w:rPr>
          <w:rFonts w:ascii="Arial" w:hAnsi="Arial" w:cs="Arial"/>
          <w:sz w:val="24"/>
          <w:szCs w:val="24"/>
        </w:rPr>
      </w:pPr>
      <w:r w:rsidRPr="00C11946">
        <w:rPr>
          <w:rFonts w:ascii="Arial" w:hAnsi="Arial" w:cs="Arial"/>
          <w:sz w:val="24"/>
          <w:szCs w:val="24"/>
        </w:rPr>
        <w:t>Det skal være søppelkasse ved alle dørområder. Disse skal dim</w:t>
      </w:r>
      <w:r w:rsidR="00CB0F06" w:rsidRPr="00C11946">
        <w:rPr>
          <w:rFonts w:ascii="Arial" w:hAnsi="Arial" w:cs="Arial"/>
          <w:sz w:val="24"/>
          <w:szCs w:val="24"/>
        </w:rPr>
        <w:t xml:space="preserve">ensjoneres tilstrekkelig store, </w:t>
      </w:r>
      <w:r w:rsidRPr="00C11946">
        <w:rPr>
          <w:rFonts w:ascii="Arial" w:hAnsi="Arial" w:cs="Arial"/>
          <w:sz w:val="24"/>
          <w:szCs w:val="24"/>
        </w:rPr>
        <w:t>og må plasseres slik at de ikke hindrer passasjerstrømmene.</w:t>
      </w:r>
    </w:p>
    <w:p w:rsidR="000C3B43" w:rsidRPr="00C11946" w:rsidRDefault="000C3B43" w:rsidP="003F6569">
      <w:pPr>
        <w:pStyle w:val="Overskrift3"/>
        <w:numPr>
          <w:ilvl w:val="2"/>
          <w:numId w:val="11"/>
        </w:numPr>
        <w:rPr>
          <w:rFonts w:ascii="Arial" w:hAnsi="Arial" w:cs="Arial"/>
          <w:color w:val="auto"/>
          <w:sz w:val="24"/>
          <w:szCs w:val="24"/>
        </w:rPr>
      </w:pPr>
      <w:bookmarkStart w:id="61" w:name="_Toc380062587"/>
      <w:r w:rsidRPr="00C11946">
        <w:rPr>
          <w:rFonts w:ascii="Arial" w:hAnsi="Arial" w:cs="Arial"/>
          <w:color w:val="auto"/>
          <w:sz w:val="24"/>
          <w:szCs w:val="24"/>
        </w:rPr>
        <w:t>Bagasjehylle</w:t>
      </w:r>
      <w:bookmarkEnd w:id="61"/>
    </w:p>
    <w:p w:rsidR="005147D8" w:rsidRPr="00E35D27" w:rsidRDefault="000C3B43" w:rsidP="005147D8">
      <w:pPr>
        <w:autoSpaceDE w:val="0"/>
        <w:autoSpaceDN w:val="0"/>
        <w:adjustRightInd w:val="0"/>
        <w:spacing w:after="0" w:line="240" w:lineRule="auto"/>
        <w:rPr>
          <w:rFonts w:ascii="Arial" w:hAnsi="Arial" w:cs="Arial"/>
          <w:color w:val="FF0000"/>
          <w:sz w:val="24"/>
          <w:szCs w:val="24"/>
        </w:rPr>
      </w:pPr>
      <w:r w:rsidRPr="00C11946">
        <w:rPr>
          <w:rFonts w:ascii="Arial" w:hAnsi="Arial" w:cs="Arial"/>
          <w:sz w:val="24"/>
          <w:szCs w:val="24"/>
        </w:rPr>
        <w:t xml:space="preserve">Busser i klasse III kan utstyres med bagasjehylle. </w:t>
      </w:r>
      <w:r w:rsidR="00477489" w:rsidRPr="00C11946">
        <w:rPr>
          <w:rFonts w:ascii="Arial" w:hAnsi="Arial" w:cs="Arial"/>
          <w:sz w:val="24"/>
          <w:szCs w:val="24"/>
        </w:rPr>
        <w:t>Nye b</w:t>
      </w:r>
      <w:r w:rsidRPr="00C11946">
        <w:rPr>
          <w:rFonts w:ascii="Arial" w:hAnsi="Arial" w:cs="Arial"/>
          <w:sz w:val="24"/>
          <w:szCs w:val="24"/>
        </w:rPr>
        <w:t>usser i kl</w:t>
      </w:r>
      <w:r w:rsidR="00CB0F06" w:rsidRPr="00C11946">
        <w:rPr>
          <w:rFonts w:ascii="Arial" w:hAnsi="Arial" w:cs="Arial"/>
          <w:sz w:val="24"/>
          <w:szCs w:val="24"/>
        </w:rPr>
        <w:t xml:space="preserve">asse I og II skal ikke utstyres </w:t>
      </w:r>
      <w:bookmarkStart w:id="62" w:name="OLE_LINK7"/>
      <w:bookmarkStart w:id="63" w:name="OLE_LINK8"/>
      <w:r w:rsidR="005147D8" w:rsidRPr="00C11946">
        <w:rPr>
          <w:rFonts w:ascii="Arial" w:hAnsi="Arial" w:cs="Arial"/>
          <w:sz w:val="24"/>
          <w:szCs w:val="24"/>
        </w:rPr>
        <w:t>med slike.</w:t>
      </w:r>
      <w:r w:rsidR="00477489" w:rsidRPr="00C11946">
        <w:rPr>
          <w:rFonts w:ascii="Arial" w:hAnsi="Arial" w:cs="Arial"/>
          <w:sz w:val="24"/>
          <w:szCs w:val="24"/>
        </w:rPr>
        <w:t xml:space="preserve"> </w:t>
      </w:r>
      <w:r w:rsidR="00E35D27" w:rsidRPr="00E35D27">
        <w:rPr>
          <w:rFonts w:ascii="Arial" w:hAnsi="Arial" w:cs="Arial"/>
          <w:color w:val="FF0000"/>
          <w:sz w:val="24"/>
          <w:szCs w:val="24"/>
        </w:rPr>
        <w:t>Busser som brukes i marginal produksjon på dimensjonerende tidspunkt (pkt.2.1) kan ha bagasjehylle.</w:t>
      </w:r>
    </w:p>
    <w:p w:rsidR="005147D8" w:rsidRPr="00C11946" w:rsidRDefault="005147D8" w:rsidP="005147D8">
      <w:pPr>
        <w:pStyle w:val="Overskrift1"/>
        <w:numPr>
          <w:ilvl w:val="0"/>
          <w:numId w:val="11"/>
        </w:numPr>
        <w:rPr>
          <w:rFonts w:ascii="Arial" w:hAnsi="Arial" w:cs="Arial"/>
          <w:color w:val="auto"/>
          <w:sz w:val="32"/>
          <w:szCs w:val="32"/>
        </w:rPr>
      </w:pPr>
      <w:bookmarkStart w:id="64" w:name="_Toc380062588"/>
      <w:r w:rsidRPr="00C11946">
        <w:rPr>
          <w:rFonts w:ascii="Arial" w:hAnsi="Arial" w:cs="Arial"/>
          <w:color w:val="auto"/>
          <w:sz w:val="32"/>
          <w:szCs w:val="32"/>
        </w:rPr>
        <w:t>Design</w:t>
      </w:r>
      <w:bookmarkEnd w:id="64"/>
    </w:p>
    <w:p w:rsidR="005147D8" w:rsidRPr="00C11946" w:rsidRDefault="005147D8" w:rsidP="005147D8">
      <w:pPr>
        <w:pStyle w:val="Overskrift3"/>
        <w:numPr>
          <w:ilvl w:val="2"/>
          <w:numId w:val="11"/>
        </w:numPr>
        <w:rPr>
          <w:rFonts w:ascii="Arial" w:hAnsi="Arial" w:cs="Arial"/>
          <w:color w:val="auto"/>
          <w:sz w:val="24"/>
          <w:szCs w:val="24"/>
        </w:rPr>
      </w:pPr>
      <w:bookmarkStart w:id="65" w:name="_Toc353443504"/>
      <w:bookmarkStart w:id="66" w:name="_Toc380062589"/>
      <w:r w:rsidRPr="00C11946">
        <w:rPr>
          <w:rFonts w:ascii="Arial" w:hAnsi="Arial" w:cs="Arial"/>
          <w:color w:val="auto"/>
          <w:sz w:val="24"/>
          <w:szCs w:val="24"/>
        </w:rPr>
        <w:t>Utvendig design</w:t>
      </w:r>
      <w:bookmarkEnd w:id="65"/>
      <w:bookmarkEnd w:id="66"/>
      <w:r w:rsidRPr="00C11946">
        <w:rPr>
          <w:rFonts w:ascii="Arial" w:hAnsi="Arial" w:cs="Arial"/>
          <w:color w:val="auto"/>
          <w:sz w:val="24"/>
          <w:szCs w:val="24"/>
        </w:rPr>
        <w:t xml:space="preserve"> </w:t>
      </w:r>
    </w:p>
    <w:p w:rsidR="005147D8" w:rsidRPr="00C11946" w:rsidRDefault="005147D8" w:rsidP="005147D8">
      <w:pPr>
        <w:rPr>
          <w:rFonts w:ascii="Arial" w:hAnsi="Arial" w:cs="Arial"/>
          <w:sz w:val="24"/>
          <w:szCs w:val="24"/>
        </w:rPr>
      </w:pPr>
      <w:r w:rsidRPr="00C11946">
        <w:rPr>
          <w:rFonts w:ascii="Arial" w:hAnsi="Arial" w:cs="Arial"/>
          <w:sz w:val="24"/>
          <w:szCs w:val="24"/>
        </w:rPr>
        <w:t xml:space="preserve">Alle busser skal lakkeres og merkes i henhold til </w:t>
      </w:r>
      <w:r w:rsidR="0086654D" w:rsidRPr="00C11946">
        <w:rPr>
          <w:rFonts w:ascii="Arial" w:hAnsi="Arial" w:cs="Arial"/>
          <w:sz w:val="24"/>
          <w:szCs w:val="24"/>
        </w:rPr>
        <w:t>Oppdragsgivers</w:t>
      </w:r>
      <w:r w:rsidRPr="00C11946">
        <w:rPr>
          <w:rFonts w:ascii="Arial" w:hAnsi="Arial" w:cs="Arial"/>
          <w:sz w:val="24"/>
          <w:szCs w:val="24"/>
        </w:rPr>
        <w:t xml:space="preserve"> designmanual (bilag </w:t>
      </w:r>
      <w:r w:rsidR="00F968D6" w:rsidRPr="00C11946">
        <w:rPr>
          <w:rFonts w:ascii="Arial" w:hAnsi="Arial" w:cs="Arial"/>
          <w:sz w:val="24"/>
          <w:szCs w:val="24"/>
        </w:rPr>
        <w:t>1</w:t>
      </w:r>
      <w:r w:rsidRPr="00C11946">
        <w:rPr>
          <w:rFonts w:ascii="Arial" w:hAnsi="Arial" w:cs="Arial"/>
          <w:sz w:val="24"/>
          <w:szCs w:val="24"/>
        </w:rPr>
        <w:t xml:space="preserve">). Foliering av grunnfarge tillates ikke. </w:t>
      </w:r>
    </w:p>
    <w:p w:rsidR="005147D8" w:rsidRPr="00C11946" w:rsidRDefault="005147D8" w:rsidP="005147D8">
      <w:pPr>
        <w:rPr>
          <w:rFonts w:ascii="Arial" w:hAnsi="Arial" w:cs="Arial"/>
          <w:sz w:val="24"/>
          <w:szCs w:val="24"/>
        </w:rPr>
      </w:pPr>
      <w:r w:rsidRPr="00C11946">
        <w:rPr>
          <w:rFonts w:ascii="Arial" w:hAnsi="Arial" w:cs="Arial"/>
          <w:sz w:val="24"/>
          <w:szCs w:val="24"/>
        </w:rPr>
        <w:t>På bussene tillates ordinær profilering av bussprodusentens egen logo i bussens front. Ingen annen profilering skal forekomme uten nærmere avtale. Operatør er til enhver tid ansvarlig for å holde seg oppdatert på gjeldende designmanual. Ved mindre endringer er Operatør ansvarlig for å endre kjøretøyenes layout uten opphold.</w:t>
      </w:r>
    </w:p>
    <w:p w:rsidR="005147D8" w:rsidRPr="00C11946" w:rsidRDefault="005147D8" w:rsidP="005147D8">
      <w:pPr>
        <w:pStyle w:val="Overskrift3"/>
        <w:numPr>
          <w:ilvl w:val="2"/>
          <w:numId w:val="11"/>
        </w:numPr>
        <w:rPr>
          <w:rFonts w:ascii="Arial" w:hAnsi="Arial" w:cs="Arial"/>
          <w:color w:val="auto"/>
          <w:sz w:val="24"/>
          <w:szCs w:val="24"/>
        </w:rPr>
      </w:pPr>
      <w:bookmarkStart w:id="67" w:name="_Toc353443505"/>
      <w:bookmarkStart w:id="68" w:name="_Toc380062590"/>
      <w:r w:rsidRPr="00C11946">
        <w:rPr>
          <w:rFonts w:ascii="Arial" w:hAnsi="Arial" w:cs="Arial"/>
          <w:color w:val="auto"/>
          <w:sz w:val="24"/>
          <w:szCs w:val="24"/>
        </w:rPr>
        <w:t>Innvendig design</w:t>
      </w:r>
      <w:bookmarkEnd w:id="67"/>
      <w:bookmarkEnd w:id="68"/>
    </w:p>
    <w:p w:rsidR="0086654D" w:rsidRPr="00C11946" w:rsidRDefault="0086654D" w:rsidP="009025FA">
      <w:pPr>
        <w:rPr>
          <w:rFonts w:ascii="Arial" w:hAnsi="Arial" w:cs="Arial"/>
          <w:b/>
          <w:bCs/>
          <w:sz w:val="24"/>
          <w:szCs w:val="24"/>
        </w:rPr>
      </w:pPr>
      <w:bookmarkStart w:id="69" w:name="_Toc49069644"/>
      <w:bookmarkStart w:id="70" w:name="_Toc323741934"/>
      <w:bookmarkStart w:id="71" w:name="_Toc353443506"/>
      <w:bookmarkEnd w:id="62"/>
      <w:bookmarkEnd w:id="63"/>
      <w:r w:rsidRPr="00C11946">
        <w:rPr>
          <w:rFonts w:ascii="Arial" w:hAnsi="Arial" w:cs="Arial"/>
          <w:sz w:val="24"/>
          <w:szCs w:val="24"/>
        </w:rPr>
        <w:t xml:space="preserve">Fargekodene og mønster som er beskrevet i designmanualen </w:t>
      </w:r>
      <w:r w:rsidR="00F40C14" w:rsidRPr="00C11946">
        <w:rPr>
          <w:rFonts w:ascii="Arial" w:hAnsi="Arial" w:cs="Arial"/>
          <w:sz w:val="24"/>
          <w:szCs w:val="24"/>
        </w:rPr>
        <w:t xml:space="preserve">– bilag </w:t>
      </w:r>
      <w:r w:rsidR="00062EAE" w:rsidRPr="00C11946">
        <w:rPr>
          <w:rFonts w:ascii="Arial" w:hAnsi="Arial" w:cs="Arial"/>
          <w:sz w:val="24"/>
          <w:szCs w:val="24"/>
        </w:rPr>
        <w:t xml:space="preserve">1 </w:t>
      </w:r>
      <w:r w:rsidR="00385D50" w:rsidRPr="00C11946">
        <w:rPr>
          <w:rFonts w:ascii="Arial" w:hAnsi="Arial" w:cs="Arial"/>
          <w:sz w:val="24"/>
          <w:szCs w:val="24"/>
        </w:rPr>
        <w:t>pkt. 4.3.1</w:t>
      </w:r>
      <w:r w:rsidR="00062EAE" w:rsidRPr="00C11946">
        <w:rPr>
          <w:rFonts w:ascii="Arial" w:hAnsi="Arial" w:cs="Arial"/>
          <w:sz w:val="24"/>
          <w:szCs w:val="24"/>
        </w:rPr>
        <w:t>.3 og pkt.</w:t>
      </w:r>
      <w:r w:rsidR="00385D50" w:rsidRPr="00C11946">
        <w:rPr>
          <w:rFonts w:ascii="Arial" w:hAnsi="Arial" w:cs="Arial"/>
          <w:sz w:val="24"/>
          <w:szCs w:val="24"/>
        </w:rPr>
        <w:t xml:space="preserve"> 4.3.2</w:t>
      </w:r>
      <w:r w:rsidR="000C793D" w:rsidRPr="00C11946">
        <w:rPr>
          <w:rFonts w:ascii="Arial" w:hAnsi="Arial" w:cs="Arial"/>
          <w:sz w:val="24"/>
          <w:szCs w:val="24"/>
        </w:rPr>
        <w:t>.3 er</w:t>
      </w:r>
      <w:r w:rsidRPr="00C11946">
        <w:rPr>
          <w:rFonts w:ascii="Arial" w:hAnsi="Arial" w:cs="Arial"/>
          <w:sz w:val="24"/>
          <w:szCs w:val="24"/>
        </w:rPr>
        <w:t xml:space="preserve"> veiledende. </w:t>
      </w:r>
      <w:r w:rsidR="000C793D" w:rsidRPr="00C11946">
        <w:rPr>
          <w:rFonts w:ascii="Arial" w:hAnsi="Arial" w:cs="Arial"/>
          <w:sz w:val="24"/>
          <w:szCs w:val="24"/>
        </w:rPr>
        <w:t xml:space="preserve">Busser skal </w:t>
      </w:r>
      <w:r w:rsidR="00F7236D" w:rsidRPr="00C11946">
        <w:rPr>
          <w:rFonts w:ascii="Arial" w:hAnsi="Arial" w:cs="Arial"/>
          <w:sz w:val="24"/>
          <w:szCs w:val="24"/>
        </w:rPr>
        <w:t xml:space="preserve">innvendig </w:t>
      </w:r>
      <w:r w:rsidR="00597724">
        <w:rPr>
          <w:rFonts w:ascii="Arial" w:hAnsi="Arial" w:cs="Arial"/>
          <w:sz w:val="24"/>
          <w:szCs w:val="24"/>
        </w:rPr>
        <w:t xml:space="preserve">ha </w:t>
      </w:r>
      <w:r w:rsidRPr="00C11946">
        <w:rPr>
          <w:rFonts w:ascii="Arial" w:hAnsi="Arial" w:cs="Arial"/>
          <w:sz w:val="24"/>
          <w:szCs w:val="24"/>
        </w:rPr>
        <w:t xml:space="preserve">tilsvarende mønster og løsninger innenfor lignede fargeskala. </w:t>
      </w:r>
    </w:p>
    <w:p w:rsidR="00605AED" w:rsidRPr="00C11946" w:rsidRDefault="00605AED" w:rsidP="009025FA">
      <w:pPr>
        <w:rPr>
          <w:rFonts w:ascii="Arial" w:hAnsi="Arial" w:cs="Arial"/>
          <w:sz w:val="24"/>
          <w:szCs w:val="24"/>
        </w:rPr>
      </w:pPr>
      <w:r w:rsidRPr="00C11946">
        <w:rPr>
          <w:rFonts w:ascii="Arial" w:hAnsi="Arial" w:cs="Arial"/>
          <w:sz w:val="24"/>
          <w:szCs w:val="24"/>
        </w:rPr>
        <w:t>Busser i ruteområde Østensjø skal benytte krav for «bybuss». Busser i ruteområde Ski, Drøbak og Nesodden skal benytte krav til «</w:t>
      </w:r>
      <w:proofErr w:type="spellStart"/>
      <w:r w:rsidRPr="00C11946">
        <w:rPr>
          <w:rFonts w:ascii="Arial" w:hAnsi="Arial" w:cs="Arial"/>
          <w:sz w:val="24"/>
          <w:szCs w:val="24"/>
        </w:rPr>
        <w:t>regionbuss</w:t>
      </w:r>
      <w:proofErr w:type="spellEnd"/>
      <w:r w:rsidRPr="00C11946">
        <w:rPr>
          <w:rFonts w:ascii="Arial" w:hAnsi="Arial" w:cs="Arial"/>
          <w:sz w:val="24"/>
          <w:szCs w:val="24"/>
        </w:rPr>
        <w:t xml:space="preserve">». </w:t>
      </w:r>
    </w:p>
    <w:p w:rsidR="00F67099" w:rsidRPr="00C11946" w:rsidRDefault="00F67099" w:rsidP="009025FA">
      <w:pPr>
        <w:rPr>
          <w:rFonts w:ascii="Arial" w:hAnsi="Arial" w:cs="Arial"/>
          <w:sz w:val="24"/>
          <w:szCs w:val="24"/>
        </w:rPr>
      </w:pPr>
      <w:r w:rsidRPr="00C11946">
        <w:rPr>
          <w:rFonts w:ascii="Arial" w:hAnsi="Arial" w:cs="Arial"/>
          <w:sz w:val="24"/>
          <w:szCs w:val="24"/>
        </w:rPr>
        <w:t xml:space="preserve">For busser som brukes i marginal produksjon på dimensjonerende tidspunkter </w:t>
      </w:r>
      <w:r w:rsidR="00AF47F0" w:rsidRPr="00C11946">
        <w:rPr>
          <w:rFonts w:ascii="Arial" w:hAnsi="Arial" w:cs="Arial"/>
          <w:sz w:val="24"/>
          <w:szCs w:val="24"/>
        </w:rPr>
        <w:t xml:space="preserve">(se pkt. </w:t>
      </w:r>
      <w:r w:rsidR="00036404" w:rsidRPr="00C11946">
        <w:rPr>
          <w:rFonts w:ascii="Arial" w:hAnsi="Arial" w:cs="Arial"/>
          <w:sz w:val="24"/>
          <w:szCs w:val="24"/>
        </w:rPr>
        <w:t>2</w:t>
      </w:r>
      <w:r w:rsidR="00AF47F0" w:rsidRPr="00C11946">
        <w:rPr>
          <w:rFonts w:ascii="Arial" w:hAnsi="Arial" w:cs="Arial"/>
          <w:sz w:val="24"/>
          <w:szCs w:val="24"/>
        </w:rPr>
        <w:t xml:space="preserve">.1) </w:t>
      </w:r>
      <w:r w:rsidR="00385D50" w:rsidRPr="00C11946">
        <w:rPr>
          <w:rFonts w:ascii="Arial" w:hAnsi="Arial" w:cs="Arial"/>
          <w:sz w:val="24"/>
          <w:szCs w:val="24"/>
        </w:rPr>
        <w:t xml:space="preserve">gjelder ikke </w:t>
      </w:r>
      <w:r w:rsidR="00424396" w:rsidRPr="00C11946">
        <w:rPr>
          <w:rFonts w:ascii="Arial" w:hAnsi="Arial" w:cs="Arial"/>
          <w:sz w:val="24"/>
          <w:szCs w:val="24"/>
        </w:rPr>
        <w:t xml:space="preserve">bilag 1 </w:t>
      </w:r>
      <w:r w:rsidR="00385D50" w:rsidRPr="00C11946">
        <w:rPr>
          <w:rFonts w:ascii="Arial" w:hAnsi="Arial" w:cs="Arial"/>
          <w:sz w:val="24"/>
          <w:szCs w:val="24"/>
        </w:rPr>
        <w:t>pkt. 4.3.1.3 og pkt. 4.3.2</w:t>
      </w:r>
      <w:r w:rsidRPr="00C11946">
        <w:rPr>
          <w:rFonts w:ascii="Arial" w:hAnsi="Arial" w:cs="Arial"/>
          <w:sz w:val="24"/>
          <w:szCs w:val="24"/>
        </w:rPr>
        <w:t>.3.</w:t>
      </w:r>
      <w:r w:rsidR="000C793D" w:rsidRPr="00C11946">
        <w:rPr>
          <w:rFonts w:ascii="Arial" w:hAnsi="Arial" w:cs="Arial"/>
          <w:sz w:val="24"/>
          <w:szCs w:val="24"/>
        </w:rPr>
        <w:t xml:space="preserve"> </w:t>
      </w:r>
      <w:r w:rsidR="00036404" w:rsidRPr="00C11946">
        <w:rPr>
          <w:rFonts w:ascii="Arial" w:hAnsi="Arial" w:cs="Arial"/>
          <w:sz w:val="24"/>
          <w:szCs w:val="24"/>
        </w:rPr>
        <w:t>Disse skal minimum ha</w:t>
      </w:r>
      <w:r w:rsidR="000C793D" w:rsidRPr="00C11946">
        <w:rPr>
          <w:rFonts w:ascii="Arial" w:hAnsi="Arial" w:cs="Arial"/>
          <w:sz w:val="24"/>
          <w:szCs w:val="24"/>
        </w:rPr>
        <w:t xml:space="preserve"> holdere for rutehefter (b10cm x h21 cm), tre i bredden ved </w:t>
      </w:r>
      <w:proofErr w:type="spellStart"/>
      <w:r w:rsidR="000C793D" w:rsidRPr="00C11946">
        <w:rPr>
          <w:rFonts w:ascii="Arial" w:hAnsi="Arial" w:cs="Arial"/>
          <w:sz w:val="24"/>
          <w:szCs w:val="24"/>
        </w:rPr>
        <w:t>midtdør</w:t>
      </w:r>
      <w:proofErr w:type="spellEnd"/>
      <w:r w:rsidR="000C793D" w:rsidRPr="00C11946">
        <w:rPr>
          <w:rFonts w:ascii="Arial" w:hAnsi="Arial" w:cs="Arial"/>
          <w:sz w:val="24"/>
          <w:szCs w:val="24"/>
        </w:rPr>
        <w:t>.</w:t>
      </w:r>
      <w:r w:rsidR="00385D50" w:rsidRPr="00C11946">
        <w:rPr>
          <w:rFonts w:ascii="Arial" w:hAnsi="Arial" w:cs="Arial"/>
          <w:sz w:val="24"/>
          <w:szCs w:val="24"/>
        </w:rPr>
        <w:t xml:space="preserve"> </w:t>
      </w:r>
      <w:r w:rsidR="00036404" w:rsidRPr="00C11946">
        <w:rPr>
          <w:rFonts w:ascii="Arial" w:hAnsi="Arial" w:cs="Arial"/>
          <w:sz w:val="24"/>
          <w:szCs w:val="24"/>
        </w:rPr>
        <w:t xml:space="preserve">Setetrekk og interiør for øvrig skal være i god stand og være nøytralt i forhold til selskapslogoer og lignende. </w:t>
      </w:r>
    </w:p>
    <w:p w:rsidR="005147D8" w:rsidRPr="00C11946" w:rsidRDefault="005147D8" w:rsidP="0086654D">
      <w:pPr>
        <w:pStyle w:val="Overskrift3"/>
        <w:numPr>
          <w:ilvl w:val="2"/>
          <w:numId w:val="11"/>
        </w:numPr>
        <w:rPr>
          <w:rFonts w:ascii="Arial" w:hAnsi="Arial" w:cs="Arial"/>
          <w:color w:val="auto"/>
          <w:sz w:val="24"/>
          <w:szCs w:val="24"/>
        </w:rPr>
      </w:pPr>
      <w:bookmarkStart w:id="72" w:name="_Toc380062591"/>
      <w:r w:rsidRPr="00C11946">
        <w:rPr>
          <w:rFonts w:ascii="Arial" w:hAnsi="Arial" w:cs="Arial"/>
          <w:color w:val="auto"/>
          <w:sz w:val="24"/>
          <w:szCs w:val="24"/>
        </w:rPr>
        <w:t>Reklame</w:t>
      </w:r>
      <w:bookmarkEnd w:id="69"/>
      <w:bookmarkEnd w:id="70"/>
      <w:bookmarkEnd w:id="71"/>
      <w:bookmarkEnd w:id="72"/>
    </w:p>
    <w:p w:rsidR="005147D8" w:rsidRPr="00C11946" w:rsidRDefault="005147D8" w:rsidP="005147D8">
      <w:pPr>
        <w:rPr>
          <w:rFonts w:ascii="Arial" w:hAnsi="Arial" w:cs="Arial"/>
          <w:sz w:val="24"/>
          <w:szCs w:val="24"/>
        </w:rPr>
      </w:pPr>
      <w:r w:rsidRPr="00C11946">
        <w:rPr>
          <w:rFonts w:ascii="Arial" w:hAnsi="Arial" w:cs="Arial"/>
          <w:sz w:val="24"/>
          <w:szCs w:val="24"/>
        </w:rPr>
        <w:t xml:space="preserve">Oppdragsgiver vil kunne gjennomføre montering av reklameholdere og lignende i bussene innvendig, i kontraktsperioden. Bussene skal stilles vederlagsfritt til disposisjon for slik montering. </w:t>
      </w:r>
    </w:p>
    <w:p w:rsidR="005147D8" w:rsidRPr="00C11946" w:rsidRDefault="005147D8" w:rsidP="005147D8">
      <w:pPr>
        <w:rPr>
          <w:rFonts w:ascii="Arial" w:hAnsi="Arial" w:cs="Arial"/>
          <w:sz w:val="24"/>
          <w:szCs w:val="24"/>
        </w:rPr>
      </w:pPr>
      <w:r w:rsidRPr="00C11946">
        <w:rPr>
          <w:rFonts w:ascii="Arial" w:hAnsi="Arial" w:cs="Arial"/>
          <w:sz w:val="24"/>
          <w:szCs w:val="24"/>
        </w:rPr>
        <w:lastRenderedPageBreak/>
        <w:t xml:space="preserve">Ved fjerning av reklameholdere vil Oppdragsgiver dekke evt. kostnader for skader på karosseri eller interiør. Slike skader skal, før reparasjon foretas, dokumenteres og meldes til den part Oppdragsgiver bestemmer. </w:t>
      </w:r>
    </w:p>
    <w:p w:rsidR="00E050FE" w:rsidRPr="00C11946" w:rsidRDefault="005147D8" w:rsidP="000C3B43">
      <w:pPr>
        <w:rPr>
          <w:rFonts w:ascii="Arial" w:hAnsi="Arial" w:cs="Arial"/>
          <w:sz w:val="24"/>
          <w:szCs w:val="24"/>
        </w:rPr>
      </w:pPr>
      <w:r w:rsidRPr="00C11946">
        <w:rPr>
          <w:rFonts w:ascii="Arial" w:hAnsi="Arial" w:cs="Arial"/>
          <w:sz w:val="24"/>
          <w:szCs w:val="24"/>
        </w:rPr>
        <w:t xml:space="preserve">Bussens grunnlakkering skal være av en slik kvalitet at den </w:t>
      </w:r>
      <w:r w:rsidR="00330C2C" w:rsidRPr="00C11946">
        <w:rPr>
          <w:rFonts w:ascii="Arial" w:hAnsi="Arial" w:cs="Arial"/>
          <w:sz w:val="24"/>
          <w:szCs w:val="24"/>
        </w:rPr>
        <w:t xml:space="preserve">tåler </w:t>
      </w:r>
      <w:r w:rsidRPr="00C11946">
        <w:rPr>
          <w:rFonts w:ascii="Arial" w:hAnsi="Arial" w:cs="Arial"/>
          <w:sz w:val="24"/>
          <w:szCs w:val="24"/>
        </w:rPr>
        <w:t>reklameklistring (fjerning og oppsett jevnlig)</w:t>
      </w:r>
      <w:r w:rsidR="000B1E88" w:rsidRPr="00C11946">
        <w:rPr>
          <w:rFonts w:ascii="Arial" w:hAnsi="Arial" w:cs="Arial"/>
          <w:sz w:val="24"/>
          <w:szCs w:val="24"/>
        </w:rPr>
        <w:t xml:space="preserve">, mer info i </w:t>
      </w:r>
      <w:r w:rsidR="00477489" w:rsidRPr="00C11946">
        <w:rPr>
          <w:rFonts w:ascii="Arial" w:hAnsi="Arial" w:cs="Arial"/>
          <w:sz w:val="24"/>
          <w:szCs w:val="24"/>
        </w:rPr>
        <w:t xml:space="preserve">Vedlegg 1 </w:t>
      </w:r>
      <w:r w:rsidR="000B1E88" w:rsidRPr="00C11946">
        <w:rPr>
          <w:rFonts w:ascii="Arial" w:hAnsi="Arial" w:cs="Arial"/>
          <w:sz w:val="24"/>
          <w:szCs w:val="24"/>
        </w:rPr>
        <w:t>Oppdragsbeskrivelse.</w:t>
      </w:r>
    </w:p>
    <w:p w:rsidR="005147D8" w:rsidRPr="00C11946" w:rsidRDefault="005147D8" w:rsidP="005147D8">
      <w:pPr>
        <w:pStyle w:val="Overskrift1"/>
        <w:numPr>
          <w:ilvl w:val="0"/>
          <w:numId w:val="11"/>
        </w:numPr>
        <w:rPr>
          <w:rFonts w:ascii="Arial" w:hAnsi="Arial" w:cs="Arial"/>
          <w:color w:val="auto"/>
          <w:sz w:val="32"/>
          <w:szCs w:val="32"/>
        </w:rPr>
      </w:pPr>
      <w:bookmarkStart w:id="73" w:name="_Toc49069651"/>
      <w:bookmarkStart w:id="74" w:name="_Toc353443514"/>
      <w:bookmarkStart w:id="75" w:name="_Toc380062592"/>
      <w:r w:rsidRPr="00C11946">
        <w:rPr>
          <w:rFonts w:ascii="Arial" w:hAnsi="Arial" w:cs="Arial"/>
          <w:color w:val="auto"/>
          <w:sz w:val="32"/>
          <w:szCs w:val="32"/>
        </w:rPr>
        <w:t>Dører</w:t>
      </w:r>
      <w:bookmarkEnd w:id="73"/>
      <w:bookmarkEnd w:id="74"/>
      <w:bookmarkEnd w:id="75"/>
    </w:p>
    <w:p w:rsidR="005147D8" w:rsidRPr="00C11946" w:rsidRDefault="005147D8" w:rsidP="005147D8">
      <w:pPr>
        <w:rPr>
          <w:rFonts w:ascii="Arial" w:hAnsi="Arial" w:cs="Arial"/>
          <w:sz w:val="24"/>
          <w:szCs w:val="24"/>
        </w:rPr>
      </w:pPr>
      <w:r w:rsidRPr="00C11946">
        <w:rPr>
          <w:rFonts w:ascii="Arial" w:hAnsi="Arial" w:cs="Arial"/>
          <w:sz w:val="24"/>
          <w:szCs w:val="24"/>
        </w:rPr>
        <w:t xml:space="preserve">Plassering av utvendige </w:t>
      </w:r>
      <w:proofErr w:type="spellStart"/>
      <w:r w:rsidRPr="00C11946">
        <w:rPr>
          <w:rFonts w:ascii="Arial" w:hAnsi="Arial" w:cs="Arial"/>
          <w:sz w:val="24"/>
          <w:szCs w:val="24"/>
        </w:rPr>
        <w:t>nødåpnere</w:t>
      </w:r>
      <w:proofErr w:type="spellEnd"/>
      <w:r w:rsidRPr="00C11946">
        <w:rPr>
          <w:rFonts w:ascii="Arial" w:hAnsi="Arial" w:cs="Arial"/>
          <w:sz w:val="24"/>
          <w:szCs w:val="24"/>
        </w:rPr>
        <w:t>, varselknapp for funksjonshemmede samt utvendige døråpnere</w:t>
      </w:r>
      <w:r w:rsidR="006F6F80" w:rsidRPr="00C11946">
        <w:rPr>
          <w:rFonts w:ascii="Arial" w:hAnsi="Arial" w:cs="Arial"/>
          <w:sz w:val="24"/>
          <w:szCs w:val="24"/>
        </w:rPr>
        <w:t>, se designmanualen</w:t>
      </w:r>
      <w:r w:rsidRPr="00C11946">
        <w:rPr>
          <w:rFonts w:ascii="Arial" w:hAnsi="Arial" w:cs="Arial"/>
          <w:sz w:val="24"/>
          <w:szCs w:val="24"/>
        </w:rPr>
        <w:t>.</w:t>
      </w:r>
    </w:p>
    <w:p w:rsidR="005147D8" w:rsidRPr="00C11946" w:rsidRDefault="005147D8" w:rsidP="005147D8">
      <w:pPr>
        <w:rPr>
          <w:rFonts w:ascii="Arial" w:hAnsi="Arial" w:cs="Arial"/>
          <w:sz w:val="24"/>
          <w:szCs w:val="24"/>
        </w:rPr>
      </w:pPr>
      <w:r w:rsidRPr="00C11946">
        <w:rPr>
          <w:rFonts w:ascii="Arial" w:hAnsi="Arial" w:cs="Arial"/>
          <w:sz w:val="24"/>
          <w:szCs w:val="24"/>
        </w:rPr>
        <w:t>P</w:t>
      </w:r>
      <w:r w:rsidR="00424396" w:rsidRPr="00C11946">
        <w:rPr>
          <w:rFonts w:ascii="Arial" w:hAnsi="Arial" w:cs="Arial"/>
          <w:sz w:val="24"/>
          <w:szCs w:val="24"/>
        </w:rPr>
        <w:t>g</w:t>
      </w:r>
      <w:r w:rsidRPr="00C11946">
        <w:rPr>
          <w:rFonts w:ascii="Arial" w:hAnsi="Arial" w:cs="Arial"/>
          <w:sz w:val="24"/>
          <w:szCs w:val="24"/>
        </w:rPr>
        <w:t>a</w:t>
      </w:r>
      <w:r w:rsidR="00424396" w:rsidRPr="00C11946">
        <w:rPr>
          <w:rFonts w:ascii="Arial" w:hAnsi="Arial" w:cs="Arial"/>
          <w:sz w:val="24"/>
          <w:szCs w:val="24"/>
        </w:rPr>
        <w:t>.</w:t>
      </w:r>
      <w:r w:rsidRPr="00C11946">
        <w:rPr>
          <w:rFonts w:ascii="Arial" w:hAnsi="Arial" w:cs="Arial"/>
          <w:sz w:val="24"/>
          <w:szCs w:val="24"/>
        </w:rPr>
        <w:t xml:space="preserve"> mulig påstigning i samtlige dører samt problemer vinterstid med snø og iskanter, anbefaler Ruter innsvingene dører. </w:t>
      </w:r>
    </w:p>
    <w:p w:rsidR="005147D8" w:rsidRPr="00C11946" w:rsidRDefault="005147D8" w:rsidP="006F6F80">
      <w:pPr>
        <w:pStyle w:val="Overskrift2"/>
        <w:numPr>
          <w:ilvl w:val="1"/>
          <w:numId w:val="11"/>
        </w:numPr>
        <w:rPr>
          <w:rFonts w:ascii="Arial" w:hAnsi="Arial" w:cs="Arial"/>
          <w:color w:val="auto"/>
          <w:sz w:val="28"/>
          <w:szCs w:val="28"/>
        </w:rPr>
      </w:pPr>
      <w:bookmarkStart w:id="76" w:name="_Toc353443515"/>
      <w:bookmarkStart w:id="77" w:name="_Toc380062593"/>
      <w:r w:rsidRPr="00C11946">
        <w:rPr>
          <w:rFonts w:ascii="Arial" w:hAnsi="Arial" w:cs="Arial"/>
          <w:color w:val="auto"/>
          <w:sz w:val="28"/>
          <w:szCs w:val="28"/>
        </w:rPr>
        <w:t>Dørbetjening</w:t>
      </w:r>
      <w:bookmarkEnd w:id="76"/>
      <w:bookmarkEnd w:id="77"/>
    </w:p>
    <w:p w:rsidR="005147D8" w:rsidRPr="00C11946" w:rsidRDefault="00477489" w:rsidP="005147D8">
      <w:pPr>
        <w:rPr>
          <w:rFonts w:ascii="Arial" w:hAnsi="Arial" w:cs="Arial"/>
          <w:sz w:val="24"/>
          <w:szCs w:val="24"/>
        </w:rPr>
      </w:pPr>
      <w:r w:rsidRPr="00C11946">
        <w:rPr>
          <w:rFonts w:ascii="Arial" w:hAnsi="Arial" w:cs="Arial"/>
          <w:sz w:val="24"/>
          <w:szCs w:val="24"/>
        </w:rPr>
        <w:t xml:space="preserve">For </w:t>
      </w:r>
      <w:r w:rsidR="006F6F80" w:rsidRPr="00C11946">
        <w:rPr>
          <w:rFonts w:ascii="Arial" w:hAnsi="Arial" w:cs="Arial"/>
          <w:sz w:val="24"/>
          <w:szCs w:val="24"/>
        </w:rPr>
        <w:t>at passasjerene skal kjenne igjen seg skal d</w:t>
      </w:r>
      <w:r w:rsidR="005147D8" w:rsidRPr="00C11946">
        <w:rPr>
          <w:rFonts w:ascii="Arial" w:hAnsi="Arial" w:cs="Arial"/>
          <w:sz w:val="24"/>
          <w:szCs w:val="24"/>
        </w:rPr>
        <w:t>ørene</w:t>
      </w:r>
      <w:r w:rsidRPr="00C11946">
        <w:rPr>
          <w:rFonts w:ascii="Arial" w:hAnsi="Arial" w:cs="Arial"/>
          <w:sz w:val="24"/>
          <w:szCs w:val="24"/>
        </w:rPr>
        <w:t xml:space="preserve"> på nye busser</w:t>
      </w:r>
      <w:r w:rsidR="005147D8" w:rsidRPr="00C11946">
        <w:rPr>
          <w:rFonts w:ascii="Arial" w:hAnsi="Arial" w:cs="Arial"/>
          <w:sz w:val="24"/>
          <w:szCs w:val="24"/>
        </w:rPr>
        <w:t xml:space="preserve"> betjenes som følger: </w:t>
      </w:r>
    </w:p>
    <w:p w:rsidR="005147D8" w:rsidRPr="00C11946" w:rsidRDefault="005147D8" w:rsidP="005147D8">
      <w:pPr>
        <w:rPr>
          <w:rFonts w:ascii="Arial" w:hAnsi="Arial" w:cs="Arial"/>
          <w:sz w:val="24"/>
          <w:szCs w:val="24"/>
        </w:rPr>
      </w:pPr>
      <w:r w:rsidRPr="00C11946">
        <w:rPr>
          <w:rFonts w:ascii="Arial" w:hAnsi="Arial" w:cs="Arial"/>
          <w:sz w:val="24"/>
          <w:szCs w:val="24"/>
        </w:rPr>
        <w:t>Dør 1 er manuell, og åpnes/lukkes av fører. Når dør 1 åpnes fungerer den også som frigivning av dørautomatikk for de andre dørene.</w:t>
      </w:r>
    </w:p>
    <w:p w:rsidR="005147D8" w:rsidRPr="00C11946" w:rsidRDefault="005147D8" w:rsidP="005147D8">
      <w:pPr>
        <w:rPr>
          <w:rFonts w:ascii="Arial" w:hAnsi="Arial" w:cs="Arial"/>
          <w:sz w:val="24"/>
          <w:szCs w:val="24"/>
        </w:rPr>
      </w:pPr>
      <w:r w:rsidRPr="00C11946">
        <w:rPr>
          <w:rFonts w:ascii="Arial" w:hAnsi="Arial" w:cs="Arial"/>
          <w:sz w:val="24"/>
          <w:szCs w:val="24"/>
        </w:rPr>
        <w:t xml:space="preserve">Når føreren åpner dør 1, alternativt frigir dørene med særskilt bryter, kan passasjerene selv åpne dørene med knapper plassert ved dørområdene. Disse skal være plassert på stolpe ved døren innvendig på dør og tilrettelegges for utvendig på begge sider av dør. </w:t>
      </w:r>
    </w:p>
    <w:p w:rsidR="005147D8" w:rsidRPr="00C11946" w:rsidRDefault="005147D8" w:rsidP="005147D8">
      <w:pPr>
        <w:rPr>
          <w:rFonts w:ascii="Arial" w:hAnsi="Arial" w:cs="Arial"/>
          <w:sz w:val="24"/>
          <w:szCs w:val="24"/>
        </w:rPr>
      </w:pPr>
      <w:r w:rsidRPr="00C11946">
        <w:rPr>
          <w:rFonts w:ascii="Arial" w:hAnsi="Arial" w:cs="Arial"/>
          <w:sz w:val="24"/>
          <w:szCs w:val="24"/>
        </w:rPr>
        <w:t>Dørene skal lukkes automatisk etter ca. 3 sekunder etter at siste passasjer har passert fotocellen. Frigivning av dørene er aktiv inntil fører løsner holdeplassbremsen ved aktivering av gasspedal.</w:t>
      </w:r>
    </w:p>
    <w:p w:rsidR="00237433" w:rsidRPr="00C11946" w:rsidRDefault="005147D8" w:rsidP="000C3B43">
      <w:pPr>
        <w:rPr>
          <w:rFonts w:ascii="Arial" w:hAnsi="Arial" w:cs="Arial"/>
          <w:sz w:val="24"/>
          <w:szCs w:val="24"/>
        </w:rPr>
      </w:pPr>
      <w:r w:rsidRPr="00C11946">
        <w:rPr>
          <w:rFonts w:ascii="Arial" w:hAnsi="Arial" w:cs="Arial"/>
          <w:sz w:val="24"/>
          <w:szCs w:val="24"/>
        </w:rPr>
        <w:t>Bussene skal alltid kjøres med aktivert dørautomatikk.</w:t>
      </w:r>
      <w:bookmarkStart w:id="78" w:name="_Toc153083890"/>
      <w:bookmarkStart w:id="79" w:name="_Toc153084985"/>
      <w:bookmarkStart w:id="80" w:name="_Toc153086613"/>
      <w:bookmarkStart w:id="81" w:name="_Toc153251137"/>
      <w:bookmarkStart w:id="82" w:name="_Toc155573247"/>
      <w:bookmarkStart w:id="83" w:name="_Toc155591718"/>
      <w:bookmarkStart w:id="84" w:name="_Toc155760951"/>
      <w:bookmarkStart w:id="85" w:name="_Toc153083891"/>
      <w:bookmarkStart w:id="86" w:name="_Toc153084986"/>
      <w:bookmarkStart w:id="87" w:name="_Toc153086614"/>
      <w:bookmarkStart w:id="88" w:name="_Toc153251138"/>
      <w:bookmarkStart w:id="89" w:name="_Toc155573248"/>
      <w:bookmarkStart w:id="90" w:name="_Toc155591719"/>
      <w:bookmarkStart w:id="91" w:name="_Toc155760952"/>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B020D" w:rsidRPr="00C11946" w:rsidRDefault="002B020D" w:rsidP="002B020D">
      <w:pPr>
        <w:pStyle w:val="Overskrift1"/>
        <w:numPr>
          <w:ilvl w:val="0"/>
          <w:numId w:val="11"/>
        </w:numPr>
        <w:rPr>
          <w:rFonts w:ascii="Arial" w:hAnsi="Arial" w:cs="Arial"/>
          <w:color w:val="auto"/>
          <w:sz w:val="32"/>
          <w:szCs w:val="32"/>
        </w:rPr>
      </w:pPr>
      <w:bookmarkStart w:id="92" w:name="_Toc380062594"/>
      <w:r w:rsidRPr="00C11946">
        <w:rPr>
          <w:rFonts w:ascii="Arial" w:hAnsi="Arial" w:cs="Arial"/>
          <w:color w:val="auto"/>
          <w:sz w:val="32"/>
          <w:szCs w:val="32"/>
        </w:rPr>
        <w:t>Særskilte forhold som operatøren må ta hensyn til</w:t>
      </w:r>
      <w:bookmarkEnd w:id="92"/>
    </w:p>
    <w:p w:rsidR="00B355E6" w:rsidRPr="00C11946" w:rsidRDefault="00B355E6" w:rsidP="00B355E6">
      <w:pPr>
        <w:rPr>
          <w:rFonts w:ascii="Arial" w:hAnsi="Arial" w:cs="Arial"/>
          <w:sz w:val="24"/>
          <w:szCs w:val="24"/>
        </w:rPr>
      </w:pPr>
      <w:r w:rsidRPr="00C11946">
        <w:rPr>
          <w:rFonts w:ascii="Arial" w:hAnsi="Arial" w:cs="Arial"/>
          <w:sz w:val="24"/>
          <w:szCs w:val="24"/>
        </w:rPr>
        <w:t xml:space="preserve">Operatøren er selv ansvarlig for å tilpasse bussmateriellet til den gjeldende infrastrukturen, og gjøre seg godt kjent med rutetraséene. Oppdragsgiver gjør utover det som er angitt i Vedlegg 3 Rutebeskrivelsen under hver linje spesielt oppmerksom på følgende forhold som kan påvirke bussenes tekniske spesifikasjoner: </w:t>
      </w:r>
    </w:p>
    <w:p w:rsidR="00B355E6" w:rsidRPr="00C11946" w:rsidRDefault="00911F37" w:rsidP="00BA77FC">
      <w:pPr>
        <w:pStyle w:val="Listeavsnitt"/>
        <w:numPr>
          <w:ilvl w:val="0"/>
          <w:numId w:val="22"/>
        </w:numPr>
        <w:rPr>
          <w:rFonts w:ascii="Arial" w:hAnsi="Arial" w:cs="Arial"/>
          <w:sz w:val="24"/>
          <w:szCs w:val="24"/>
        </w:rPr>
      </w:pPr>
      <w:r w:rsidRPr="00C11946">
        <w:rPr>
          <w:rFonts w:ascii="Arial" w:hAnsi="Arial" w:cs="Arial"/>
          <w:sz w:val="24"/>
          <w:szCs w:val="24"/>
        </w:rPr>
        <w:t>Boggibusser bør ha avlasting eller løft på tredje aksel for å bedre framkommeligheten på vinterføre.</w:t>
      </w:r>
    </w:p>
    <w:p w:rsidR="00A43BD2" w:rsidRPr="00C11946" w:rsidRDefault="00A43BD2" w:rsidP="00B355E6">
      <w:pPr>
        <w:pStyle w:val="Listeavsnitt"/>
        <w:numPr>
          <w:ilvl w:val="0"/>
          <w:numId w:val="22"/>
        </w:numPr>
        <w:rPr>
          <w:rFonts w:ascii="Arial" w:hAnsi="Arial" w:cs="Arial"/>
          <w:sz w:val="24"/>
          <w:szCs w:val="24"/>
        </w:rPr>
      </w:pPr>
      <w:r w:rsidRPr="00C11946">
        <w:rPr>
          <w:rFonts w:ascii="Arial" w:hAnsi="Arial" w:cs="Arial"/>
          <w:sz w:val="24"/>
          <w:szCs w:val="24"/>
        </w:rPr>
        <w:t xml:space="preserve">Bussene må ha tilstrekkelig med motorkraft til </w:t>
      </w:r>
      <w:proofErr w:type="gramStart"/>
      <w:r w:rsidRPr="00C11946">
        <w:rPr>
          <w:rFonts w:ascii="Arial" w:hAnsi="Arial" w:cs="Arial"/>
          <w:sz w:val="24"/>
          <w:szCs w:val="24"/>
        </w:rPr>
        <w:t>å</w:t>
      </w:r>
      <w:proofErr w:type="gramEnd"/>
      <w:r w:rsidRPr="00C11946">
        <w:rPr>
          <w:rFonts w:ascii="Arial" w:hAnsi="Arial" w:cs="Arial"/>
          <w:sz w:val="24"/>
          <w:szCs w:val="24"/>
        </w:rPr>
        <w:t xml:space="preserve"> innenfor god margin kunne holde rutetidene angitt i Vedlegg 3 Rutebeskrivelsene. Operatøren må selv </w:t>
      </w:r>
      <w:r w:rsidRPr="00C11946">
        <w:rPr>
          <w:rFonts w:ascii="Arial" w:hAnsi="Arial" w:cs="Arial"/>
          <w:sz w:val="24"/>
          <w:szCs w:val="24"/>
        </w:rPr>
        <w:lastRenderedPageBreak/>
        <w:t xml:space="preserve">vurdere om bussene på noen linjer må utstyres med motorkraft utover gjennomsnittet. </w:t>
      </w:r>
    </w:p>
    <w:p w:rsidR="00243001" w:rsidRPr="00C11946" w:rsidRDefault="00A66348" w:rsidP="00A66348">
      <w:pPr>
        <w:pStyle w:val="Overskrift1"/>
        <w:numPr>
          <w:ilvl w:val="0"/>
          <w:numId w:val="11"/>
        </w:numPr>
        <w:rPr>
          <w:rFonts w:ascii="Arial" w:hAnsi="Arial" w:cs="Arial"/>
          <w:color w:val="auto"/>
          <w:sz w:val="32"/>
          <w:szCs w:val="32"/>
        </w:rPr>
      </w:pPr>
      <w:bookmarkStart w:id="93" w:name="_Toc380062595"/>
      <w:r w:rsidRPr="00C11946">
        <w:rPr>
          <w:rFonts w:ascii="Arial" w:hAnsi="Arial" w:cs="Arial"/>
          <w:color w:val="auto"/>
          <w:sz w:val="32"/>
          <w:szCs w:val="32"/>
        </w:rPr>
        <w:t>Bytte av busser i kontraktsperioden</w:t>
      </w:r>
      <w:bookmarkEnd w:id="93"/>
    </w:p>
    <w:p w:rsidR="00237433" w:rsidRPr="00C11946" w:rsidRDefault="00A66348" w:rsidP="00A66348">
      <w:pPr>
        <w:rPr>
          <w:rFonts w:ascii="Arial" w:hAnsi="Arial" w:cs="Arial"/>
          <w:sz w:val="24"/>
          <w:szCs w:val="24"/>
        </w:rPr>
      </w:pPr>
      <w:r w:rsidRPr="00C11946">
        <w:rPr>
          <w:rFonts w:ascii="Arial" w:hAnsi="Arial" w:cs="Arial"/>
          <w:sz w:val="24"/>
          <w:szCs w:val="24"/>
        </w:rPr>
        <w:t xml:space="preserve">Operatør har i sitt tilbud angitt hvilke busser som skal benyttes i oppdraget </w:t>
      </w:r>
      <w:r w:rsidR="00036404" w:rsidRPr="00C11946">
        <w:rPr>
          <w:rFonts w:ascii="Arial" w:hAnsi="Arial" w:cs="Arial"/>
          <w:sz w:val="24"/>
          <w:szCs w:val="24"/>
        </w:rPr>
        <w:t xml:space="preserve">i bilag 3 </w:t>
      </w:r>
      <w:r w:rsidR="0056317F" w:rsidRPr="00C11946">
        <w:rPr>
          <w:rFonts w:ascii="Arial" w:hAnsi="Arial" w:cs="Arial"/>
          <w:sz w:val="24"/>
          <w:szCs w:val="24"/>
        </w:rPr>
        <w:t>Busskjema</w:t>
      </w:r>
      <w:r w:rsidR="006C14B6" w:rsidRPr="00C11946">
        <w:rPr>
          <w:rFonts w:ascii="Arial" w:hAnsi="Arial" w:cs="Arial"/>
          <w:sz w:val="24"/>
          <w:szCs w:val="24"/>
        </w:rPr>
        <w:t>, og tilhørende godtgjørelse i Vedlegg 5 til kontrakten</w:t>
      </w:r>
      <w:r w:rsidRPr="00C11946">
        <w:rPr>
          <w:rFonts w:ascii="Arial" w:hAnsi="Arial" w:cs="Arial"/>
          <w:sz w:val="24"/>
          <w:szCs w:val="24"/>
        </w:rPr>
        <w:t xml:space="preserve">. Operatør har etter kontraktsinngåelse og i løpet av kontraktsperioden anledning til å </w:t>
      </w:r>
      <w:r w:rsidR="00BA77FC" w:rsidRPr="00C11946">
        <w:rPr>
          <w:rFonts w:ascii="Arial" w:hAnsi="Arial" w:cs="Arial"/>
          <w:sz w:val="24"/>
          <w:szCs w:val="24"/>
        </w:rPr>
        <w:t xml:space="preserve">bytte ut </w:t>
      </w:r>
      <w:r w:rsidR="0030634C" w:rsidRPr="00C11946">
        <w:rPr>
          <w:rFonts w:ascii="Arial" w:hAnsi="Arial" w:cs="Arial"/>
          <w:sz w:val="24"/>
          <w:szCs w:val="24"/>
        </w:rPr>
        <w:t>busser</w:t>
      </w:r>
      <w:r w:rsidRPr="00C11946">
        <w:rPr>
          <w:rFonts w:ascii="Arial" w:hAnsi="Arial" w:cs="Arial"/>
          <w:sz w:val="24"/>
          <w:szCs w:val="24"/>
        </w:rPr>
        <w:t xml:space="preserve"> som er angitt i </w:t>
      </w:r>
      <w:r w:rsidR="00036404" w:rsidRPr="00C11946">
        <w:rPr>
          <w:rFonts w:ascii="Arial" w:hAnsi="Arial" w:cs="Arial"/>
          <w:sz w:val="24"/>
          <w:szCs w:val="24"/>
        </w:rPr>
        <w:t xml:space="preserve">Bilag 3 </w:t>
      </w:r>
      <w:r w:rsidR="0056317F" w:rsidRPr="00C11946">
        <w:rPr>
          <w:rFonts w:ascii="Arial" w:hAnsi="Arial" w:cs="Arial"/>
          <w:sz w:val="24"/>
          <w:szCs w:val="24"/>
        </w:rPr>
        <w:t>Busskjema</w:t>
      </w:r>
      <w:r w:rsidR="0030634C" w:rsidRPr="00C11946">
        <w:rPr>
          <w:rFonts w:ascii="Arial" w:hAnsi="Arial" w:cs="Arial"/>
          <w:sz w:val="24"/>
          <w:szCs w:val="24"/>
        </w:rPr>
        <w:t xml:space="preserve"> med andre busser, så lenge </w:t>
      </w:r>
      <w:r w:rsidRPr="00C11946">
        <w:rPr>
          <w:rFonts w:ascii="Arial" w:hAnsi="Arial" w:cs="Arial"/>
          <w:sz w:val="24"/>
          <w:szCs w:val="24"/>
        </w:rPr>
        <w:t>bussen</w:t>
      </w:r>
      <w:r w:rsidR="0030634C" w:rsidRPr="00C11946">
        <w:rPr>
          <w:rFonts w:ascii="Arial" w:hAnsi="Arial" w:cs="Arial"/>
          <w:sz w:val="24"/>
          <w:szCs w:val="24"/>
        </w:rPr>
        <w:t>e</w:t>
      </w:r>
      <w:r w:rsidRPr="00C11946">
        <w:rPr>
          <w:rFonts w:ascii="Arial" w:hAnsi="Arial" w:cs="Arial"/>
          <w:sz w:val="24"/>
          <w:szCs w:val="24"/>
        </w:rPr>
        <w:t xml:space="preserve"> som tas ut erstattes med </w:t>
      </w:r>
      <w:r w:rsidR="0030634C" w:rsidRPr="00C11946">
        <w:rPr>
          <w:rFonts w:ascii="Arial" w:hAnsi="Arial" w:cs="Arial"/>
          <w:sz w:val="24"/>
          <w:szCs w:val="24"/>
        </w:rPr>
        <w:t>busser</w:t>
      </w:r>
      <w:r w:rsidR="00BA77FC" w:rsidRPr="00C11946">
        <w:rPr>
          <w:rFonts w:ascii="Arial" w:hAnsi="Arial" w:cs="Arial"/>
          <w:sz w:val="24"/>
          <w:szCs w:val="24"/>
        </w:rPr>
        <w:t xml:space="preserve"> med </w:t>
      </w:r>
      <w:r w:rsidR="002F300F" w:rsidRPr="00C11946">
        <w:rPr>
          <w:rFonts w:ascii="Arial" w:hAnsi="Arial" w:cs="Arial"/>
          <w:sz w:val="24"/>
          <w:szCs w:val="24"/>
        </w:rPr>
        <w:t>sa</w:t>
      </w:r>
      <w:r w:rsidR="0030634C" w:rsidRPr="00C11946">
        <w:rPr>
          <w:rFonts w:ascii="Arial" w:hAnsi="Arial" w:cs="Arial"/>
          <w:sz w:val="24"/>
          <w:szCs w:val="24"/>
        </w:rPr>
        <w:t xml:space="preserve">mme, </w:t>
      </w:r>
      <w:r w:rsidR="00617B57" w:rsidRPr="00C11946">
        <w:rPr>
          <w:rFonts w:ascii="Arial" w:hAnsi="Arial" w:cs="Arial"/>
          <w:sz w:val="24"/>
          <w:szCs w:val="24"/>
        </w:rPr>
        <w:t>likelydende</w:t>
      </w:r>
      <w:r w:rsidRPr="00C11946">
        <w:rPr>
          <w:rFonts w:ascii="Arial" w:hAnsi="Arial" w:cs="Arial"/>
          <w:sz w:val="24"/>
          <w:szCs w:val="24"/>
        </w:rPr>
        <w:t xml:space="preserve"> eller bedre </w:t>
      </w:r>
      <w:r w:rsidR="00BA77FC" w:rsidRPr="00C11946">
        <w:rPr>
          <w:rFonts w:ascii="Arial" w:hAnsi="Arial" w:cs="Arial"/>
          <w:sz w:val="24"/>
          <w:szCs w:val="24"/>
        </w:rPr>
        <w:t xml:space="preserve">krav/funksjoner </w:t>
      </w:r>
      <w:r w:rsidRPr="00C11946">
        <w:rPr>
          <w:rFonts w:ascii="Arial" w:hAnsi="Arial" w:cs="Arial"/>
          <w:sz w:val="24"/>
          <w:szCs w:val="24"/>
        </w:rPr>
        <w:t xml:space="preserve">i forhold til </w:t>
      </w:r>
      <w:r w:rsidR="00617B57" w:rsidRPr="00C11946">
        <w:rPr>
          <w:rFonts w:ascii="Arial" w:hAnsi="Arial" w:cs="Arial"/>
          <w:sz w:val="24"/>
          <w:szCs w:val="24"/>
        </w:rPr>
        <w:t xml:space="preserve">den bussen som byttes ut. Det vises her spesielt til </w:t>
      </w:r>
      <w:r w:rsidRPr="00C11946">
        <w:rPr>
          <w:rFonts w:ascii="Arial" w:hAnsi="Arial" w:cs="Arial"/>
          <w:sz w:val="24"/>
          <w:szCs w:val="24"/>
        </w:rPr>
        <w:t xml:space="preserve">Oppdragsgivers krav </w:t>
      </w:r>
      <w:r w:rsidR="00BA77FC" w:rsidRPr="00C11946">
        <w:rPr>
          <w:rFonts w:ascii="Arial" w:hAnsi="Arial" w:cs="Arial"/>
          <w:sz w:val="24"/>
          <w:szCs w:val="24"/>
        </w:rPr>
        <w:t xml:space="preserve">(Vedlegg 2 Materiellbeskrivelse) </w:t>
      </w:r>
      <w:r w:rsidRPr="00C11946">
        <w:rPr>
          <w:rFonts w:ascii="Arial" w:hAnsi="Arial" w:cs="Arial"/>
          <w:sz w:val="24"/>
          <w:szCs w:val="24"/>
        </w:rPr>
        <w:t>og Operatørens tilbudte løsning</w:t>
      </w:r>
      <w:r w:rsidR="00BA77FC" w:rsidRPr="00C11946">
        <w:rPr>
          <w:rFonts w:ascii="Arial" w:hAnsi="Arial" w:cs="Arial"/>
          <w:sz w:val="24"/>
          <w:szCs w:val="24"/>
        </w:rPr>
        <w:t xml:space="preserve"> (Operatørens tilbud og svar på Oppdragsgivers Materiellbeskrivelse). </w:t>
      </w:r>
      <w:r w:rsidR="00617B57" w:rsidRPr="00C11946">
        <w:rPr>
          <w:rFonts w:ascii="Arial" w:hAnsi="Arial" w:cs="Arial"/>
          <w:sz w:val="24"/>
          <w:szCs w:val="24"/>
        </w:rPr>
        <w:t>Bytte av buss</w:t>
      </w:r>
      <w:r w:rsidRPr="00C11946">
        <w:rPr>
          <w:rFonts w:ascii="Arial" w:hAnsi="Arial" w:cs="Arial"/>
          <w:sz w:val="24"/>
          <w:szCs w:val="24"/>
        </w:rPr>
        <w:t xml:space="preserve"> medføre</w:t>
      </w:r>
      <w:r w:rsidR="00617B57" w:rsidRPr="00C11946">
        <w:rPr>
          <w:rFonts w:ascii="Arial" w:hAnsi="Arial" w:cs="Arial"/>
          <w:sz w:val="24"/>
          <w:szCs w:val="24"/>
        </w:rPr>
        <w:t>r</w:t>
      </w:r>
      <w:r w:rsidRPr="00C11946">
        <w:rPr>
          <w:rFonts w:ascii="Arial" w:hAnsi="Arial" w:cs="Arial"/>
          <w:sz w:val="24"/>
          <w:szCs w:val="24"/>
        </w:rPr>
        <w:t xml:space="preserve"> </w:t>
      </w:r>
      <w:r w:rsidR="00617B57" w:rsidRPr="00C11946">
        <w:rPr>
          <w:rFonts w:ascii="Arial" w:hAnsi="Arial" w:cs="Arial"/>
          <w:sz w:val="24"/>
          <w:szCs w:val="24"/>
        </w:rPr>
        <w:t xml:space="preserve">ikke </w:t>
      </w:r>
      <w:r w:rsidRPr="00C11946">
        <w:rPr>
          <w:rFonts w:ascii="Arial" w:hAnsi="Arial" w:cs="Arial"/>
          <w:sz w:val="24"/>
          <w:szCs w:val="24"/>
        </w:rPr>
        <w:t xml:space="preserve">endringer i godtgjørelseselementene. Oppdragsgiver skal godkjenne </w:t>
      </w:r>
      <w:r w:rsidR="00BA77FC" w:rsidRPr="00C11946">
        <w:rPr>
          <w:rFonts w:ascii="Arial" w:hAnsi="Arial" w:cs="Arial"/>
          <w:sz w:val="24"/>
          <w:szCs w:val="24"/>
        </w:rPr>
        <w:t>bytte</w:t>
      </w:r>
      <w:r w:rsidRPr="00C11946">
        <w:rPr>
          <w:rFonts w:ascii="Arial" w:hAnsi="Arial" w:cs="Arial"/>
          <w:sz w:val="24"/>
          <w:szCs w:val="24"/>
        </w:rPr>
        <w:t xml:space="preserve"> på forhånd, og kan ikke nekte dette uten saklig grunn. </w:t>
      </w:r>
      <w:r w:rsidR="00BA77FC" w:rsidRPr="00C11946">
        <w:rPr>
          <w:rFonts w:ascii="Arial" w:hAnsi="Arial" w:cs="Arial"/>
          <w:sz w:val="24"/>
          <w:szCs w:val="24"/>
        </w:rPr>
        <w:t>Det påligger Operatør å fremlegge nødvendige opplysninger og dokumentasjon til Oppdragsgiver.</w:t>
      </w:r>
    </w:p>
    <w:p w:rsidR="00237433" w:rsidRPr="00C11946" w:rsidRDefault="00237433" w:rsidP="007C140B">
      <w:pPr>
        <w:pStyle w:val="Overskrift1"/>
        <w:numPr>
          <w:ilvl w:val="0"/>
          <w:numId w:val="11"/>
        </w:numPr>
        <w:rPr>
          <w:rFonts w:ascii="Arial" w:hAnsi="Arial" w:cs="Arial"/>
          <w:color w:val="auto"/>
          <w:sz w:val="32"/>
          <w:szCs w:val="32"/>
        </w:rPr>
      </w:pPr>
      <w:bookmarkStart w:id="94" w:name="_Toc380062596"/>
      <w:r w:rsidRPr="00C11946">
        <w:rPr>
          <w:rFonts w:ascii="Arial" w:hAnsi="Arial" w:cs="Arial"/>
          <w:color w:val="auto"/>
          <w:sz w:val="32"/>
          <w:szCs w:val="32"/>
        </w:rPr>
        <w:t>Installasjon av billettsystem, sanntidssystem og andre av Oppdragsgivers IT systemer</w:t>
      </w:r>
      <w:bookmarkEnd w:id="94"/>
    </w:p>
    <w:p w:rsidR="007C140B" w:rsidRDefault="00DD6185" w:rsidP="00237433">
      <w:pPr>
        <w:rPr>
          <w:rFonts w:ascii="Arial" w:hAnsi="Arial" w:cs="Arial"/>
          <w:sz w:val="24"/>
          <w:szCs w:val="24"/>
        </w:rPr>
      </w:pPr>
      <w:r w:rsidRPr="00C11946">
        <w:rPr>
          <w:rFonts w:ascii="Arial" w:hAnsi="Arial" w:cs="Arial"/>
          <w:sz w:val="24"/>
          <w:szCs w:val="24"/>
        </w:rPr>
        <w:t xml:space="preserve">Oppdragsgiver har anledning til å installere sine nåværende og kommende IT systemer for eksempelvis billettering, passasjertelling, kommunikasjon og passasjerinformasjon i Operatørens busser. </w:t>
      </w:r>
      <w:r w:rsidR="00E03F1A" w:rsidRPr="00C11946">
        <w:rPr>
          <w:rFonts w:ascii="Arial" w:hAnsi="Arial" w:cs="Arial"/>
          <w:sz w:val="24"/>
          <w:szCs w:val="24"/>
        </w:rPr>
        <w:t>Operatør skal tilpasse bussene slik at dette kan foretas på en mest mulig enkel og kostnadseffektiv måte etter nærmere avtale med Oppdragsgiver</w:t>
      </w:r>
      <w:r w:rsidR="006B04FA" w:rsidRPr="00C11946">
        <w:rPr>
          <w:rFonts w:ascii="Arial" w:hAnsi="Arial" w:cs="Arial"/>
          <w:sz w:val="24"/>
          <w:szCs w:val="24"/>
        </w:rPr>
        <w:t xml:space="preserve"> f.eks. i forbindelse med produksjon av nye busser.</w:t>
      </w:r>
      <w:r w:rsidR="00E03F1A" w:rsidRPr="00C11946">
        <w:rPr>
          <w:rFonts w:ascii="Arial" w:hAnsi="Arial" w:cs="Arial"/>
          <w:sz w:val="24"/>
          <w:szCs w:val="24"/>
        </w:rPr>
        <w:t xml:space="preserve"> </w:t>
      </w:r>
      <w:r w:rsidRPr="00C11946">
        <w:rPr>
          <w:rFonts w:ascii="Arial" w:hAnsi="Arial" w:cs="Arial"/>
          <w:sz w:val="24"/>
          <w:szCs w:val="24"/>
        </w:rPr>
        <w:t xml:space="preserve">For nærmere informasjon om installasjon og krav til forberedelser/tilpasning </w:t>
      </w:r>
      <w:proofErr w:type="gramStart"/>
      <w:r w:rsidRPr="00C11946">
        <w:rPr>
          <w:rFonts w:ascii="Arial" w:hAnsi="Arial" w:cs="Arial"/>
          <w:sz w:val="24"/>
          <w:szCs w:val="24"/>
        </w:rPr>
        <w:t>se</w:t>
      </w:r>
      <w:proofErr w:type="gramEnd"/>
      <w:r w:rsidRPr="00C11946">
        <w:rPr>
          <w:rFonts w:ascii="Arial" w:hAnsi="Arial" w:cs="Arial"/>
          <w:sz w:val="24"/>
          <w:szCs w:val="24"/>
        </w:rPr>
        <w:t xml:space="preserve"> bilag 2 </w:t>
      </w:r>
      <w:r w:rsidR="00A777EB" w:rsidRPr="00C11946">
        <w:rPr>
          <w:rFonts w:ascii="Arial" w:hAnsi="Arial" w:cs="Arial"/>
          <w:sz w:val="24"/>
          <w:szCs w:val="24"/>
        </w:rPr>
        <w:t xml:space="preserve">Installasjon av IT systemer i buss </w:t>
      </w:r>
      <w:r w:rsidRPr="00C11946">
        <w:rPr>
          <w:rFonts w:ascii="Arial" w:hAnsi="Arial" w:cs="Arial"/>
          <w:sz w:val="24"/>
          <w:szCs w:val="24"/>
        </w:rPr>
        <w:t xml:space="preserve">og vedlegg 1 Oppdragsbeskrivelse. </w:t>
      </w:r>
    </w:p>
    <w:p w:rsidR="00EA7E13" w:rsidRPr="00C11946" w:rsidRDefault="00EA7E13" w:rsidP="00237433">
      <w:pPr>
        <w:rPr>
          <w:rFonts w:ascii="Arial" w:hAnsi="Arial" w:cs="Arial"/>
          <w:sz w:val="24"/>
          <w:szCs w:val="24"/>
        </w:rPr>
      </w:pPr>
      <w:r w:rsidRPr="00EA7E13">
        <w:rPr>
          <w:rFonts w:ascii="Arial" w:hAnsi="Arial" w:cs="Arial"/>
          <w:sz w:val="24"/>
          <w:szCs w:val="24"/>
        </w:rPr>
        <w:t>Oppdragsgiver gjør spesielt oppmerksom på at det planlegges installert Oppdragsgivers passasjertelleutstyr i bussene, og Operatør skal samarbeide om installasjonen av dette utstyret slik at det kan gjøres i forbindelse med produksjon av nye busser som skal benyttes i Oppdraget. Oppdragsgiver vil komme nærmere tilbake til dette etter kontraktsinngåelse.</w:t>
      </w:r>
    </w:p>
    <w:p w:rsidR="00A85BA1" w:rsidRPr="00C11946" w:rsidRDefault="00A85BA1" w:rsidP="00A85BA1">
      <w:pPr>
        <w:pStyle w:val="Overskrift1"/>
        <w:numPr>
          <w:ilvl w:val="0"/>
          <w:numId w:val="11"/>
        </w:numPr>
        <w:rPr>
          <w:rFonts w:ascii="Arial" w:hAnsi="Arial" w:cs="Arial"/>
          <w:color w:val="auto"/>
          <w:sz w:val="32"/>
          <w:szCs w:val="32"/>
        </w:rPr>
      </w:pPr>
      <w:bookmarkStart w:id="95" w:name="_Toc380062597"/>
      <w:r w:rsidRPr="00C11946">
        <w:rPr>
          <w:rFonts w:ascii="Arial" w:hAnsi="Arial" w:cs="Arial"/>
          <w:color w:val="auto"/>
          <w:sz w:val="32"/>
          <w:szCs w:val="32"/>
        </w:rPr>
        <w:t>BILAG</w:t>
      </w:r>
      <w:bookmarkEnd w:id="95"/>
    </w:p>
    <w:p w:rsidR="00243001" w:rsidRPr="00C11946" w:rsidRDefault="00243001" w:rsidP="00A85BA1">
      <w:pPr>
        <w:pStyle w:val="Overskrift2"/>
        <w:numPr>
          <w:ilvl w:val="1"/>
          <w:numId w:val="11"/>
        </w:numPr>
        <w:rPr>
          <w:rFonts w:ascii="Arial" w:hAnsi="Arial" w:cs="Arial"/>
          <w:color w:val="auto"/>
        </w:rPr>
      </w:pPr>
      <w:bookmarkStart w:id="96" w:name="_Toc380062598"/>
      <w:r w:rsidRPr="00C11946">
        <w:rPr>
          <w:rFonts w:ascii="Arial" w:hAnsi="Arial" w:cs="Arial"/>
          <w:color w:val="auto"/>
          <w:sz w:val="28"/>
          <w:szCs w:val="28"/>
        </w:rPr>
        <w:t>Bilag 1 Oppdragsgiver</w:t>
      </w:r>
      <w:r w:rsidR="007F7D87" w:rsidRPr="00C11946">
        <w:rPr>
          <w:rFonts w:ascii="Arial" w:hAnsi="Arial" w:cs="Arial"/>
          <w:color w:val="auto"/>
          <w:sz w:val="28"/>
          <w:szCs w:val="28"/>
        </w:rPr>
        <w:t>s</w:t>
      </w:r>
      <w:r w:rsidRPr="00C11946">
        <w:rPr>
          <w:rFonts w:ascii="Arial" w:hAnsi="Arial" w:cs="Arial"/>
          <w:color w:val="auto"/>
          <w:sz w:val="28"/>
          <w:szCs w:val="28"/>
        </w:rPr>
        <w:t xml:space="preserve"> designmanual</w:t>
      </w:r>
      <w:bookmarkEnd w:id="96"/>
    </w:p>
    <w:p w:rsidR="00243001" w:rsidRPr="00C11946" w:rsidRDefault="00243001" w:rsidP="00A85BA1">
      <w:pPr>
        <w:pStyle w:val="Overskrift2"/>
        <w:numPr>
          <w:ilvl w:val="1"/>
          <w:numId w:val="11"/>
        </w:numPr>
        <w:rPr>
          <w:rFonts w:ascii="Arial" w:hAnsi="Arial" w:cs="Arial"/>
          <w:color w:val="auto"/>
          <w:sz w:val="28"/>
          <w:szCs w:val="28"/>
        </w:rPr>
      </w:pPr>
      <w:bookmarkStart w:id="97" w:name="_Toc380062599"/>
      <w:r w:rsidRPr="00C11946">
        <w:rPr>
          <w:rFonts w:ascii="Arial" w:hAnsi="Arial" w:cs="Arial"/>
          <w:color w:val="auto"/>
          <w:sz w:val="28"/>
          <w:szCs w:val="28"/>
        </w:rPr>
        <w:t xml:space="preserve">Bilag 2 </w:t>
      </w:r>
      <w:r w:rsidR="00A777EB" w:rsidRPr="00C11946">
        <w:rPr>
          <w:rFonts w:ascii="Arial" w:hAnsi="Arial" w:cs="Arial"/>
          <w:color w:val="auto"/>
          <w:sz w:val="28"/>
          <w:szCs w:val="28"/>
        </w:rPr>
        <w:t>Installasjon av IT systemer i buss</w:t>
      </w:r>
      <w:bookmarkEnd w:id="97"/>
    </w:p>
    <w:p w:rsidR="00036404" w:rsidRPr="00C11946" w:rsidRDefault="00036404" w:rsidP="00036404">
      <w:pPr>
        <w:pStyle w:val="Overskrift2"/>
        <w:numPr>
          <w:ilvl w:val="1"/>
          <w:numId w:val="11"/>
        </w:numPr>
        <w:rPr>
          <w:rFonts w:ascii="Arial" w:hAnsi="Arial" w:cs="Arial"/>
          <w:color w:val="auto"/>
          <w:sz w:val="28"/>
          <w:szCs w:val="28"/>
        </w:rPr>
      </w:pPr>
      <w:bookmarkStart w:id="98" w:name="_Toc380062600"/>
      <w:r w:rsidRPr="00C11946">
        <w:rPr>
          <w:rFonts w:ascii="Arial" w:hAnsi="Arial" w:cs="Arial"/>
          <w:color w:val="auto"/>
          <w:sz w:val="28"/>
          <w:szCs w:val="28"/>
        </w:rPr>
        <w:t>Bilag 3 Oversikt over busser (</w:t>
      </w:r>
      <w:r w:rsidR="0056317F" w:rsidRPr="00C11946">
        <w:rPr>
          <w:rFonts w:ascii="Arial" w:hAnsi="Arial" w:cs="Arial"/>
          <w:color w:val="auto"/>
          <w:sz w:val="28"/>
          <w:szCs w:val="28"/>
        </w:rPr>
        <w:t>Busskjema</w:t>
      </w:r>
      <w:r w:rsidRPr="00C11946">
        <w:rPr>
          <w:rFonts w:ascii="Arial" w:hAnsi="Arial" w:cs="Arial"/>
          <w:color w:val="auto"/>
          <w:sz w:val="28"/>
          <w:szCs w:val="28"/>
        </w:rPr>
        <w:t>)</w:t>
      </w:r>
      <w:bookmarkEnd w:id="98"/>
    </w:p>
    <w:sectPr w:rsidR="00036404" w:rsidRPr="00C11946" w:rsidSect="00BA573B">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61" w:rsidRDefault="00ED2C61" w:rsidP="00BA573B">
      <w:pPr>
        <w:spacing w:after="0" w:line="240" w:lineRule="auto"/>
      </w:pPr>
      <w:r>
        <w:separator/>
      </w:r>
    </w:p>
  </w:endnote>
  <w:endnote w:type="continuationSeparator" w:id="0">
    <w:p w:rsidR="00ED2C61" w:rsidRDefault="00ED2C61" w:rsidP="00BA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6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1" w:rsidRDefault="00ED2C61">
    <w:pPr>
      <w:pStyle w:val="Bunntekst"/>
      <w:pBdr>
        <w:bottom w:val="single" w:sz="12" w:space="1" w:color="auto"/>
      </w:pBdr>
    </w:pPr>
  </w:p>
  <w:p w:rsidR="00ED2C61" w:rsidRPr="004B3CA9" w:rsidRDefault="00ED2C61" w:rsidP="00BA573B">
    <w:pPr>
      <w:pStyle w:val="Bunntekst"/>
      <w:framePr w:wrap="around" w:vAnchor="text" w:hAnchor="page" w:x="5178" w:y="193"/>
      <w:rPr>
        <w:rStyle w:val="Sidetall"/>
      </w:rPr>
    </w:pPr>
    <w:r w:rsidRPr="004B3CA9">
      <w:rPr>
        <w:rStyle w:val="Sidetall"/>
      </w:rPr>
      <w:t xml:space="preserve">Side </w:t>
    </w:r>
    <w:r w:rsidRPr="004B3CA9">
      <w:rPr>
        <w:rStyle w:val="Sidetall"/>
      </w:rPr>
      <w:fldChar w:fldCharType="begin"/>
    </w:r>
    <w:r w:rsidRPr="004B3CA9">
      <w:rPr>
        <w:rStyle w:val="Sidetall"/>
      </w:rPr>
      <w:instrText xml:space="preserve"> PAGE </w:instrText>
    </w:r>
    <w:r w:rsidRPr="004B3CA9">
      <w:rPr>
        <w:rStyle w:val="Sidetall"/>
      </w:rPr>
      <w:fldChar w:fldCharType="separate"/>
    </w:r>
    <w:r w:rsidR="00C829AD">
      <w:rPr>
        <w:rStyle w:val="Sidetall"/>
        <w:noProof/>
      </w:rPr>
      <w:t>1</w:t>
    </w:r>
    <w:r w:rsidRPr="004B3CA9">
      <w:rPr>
        <w:rStyle w:val="Sidetall"/>
      </w:rPr>
      <w:fldChar w:fldCharType="end"/>
    </w:r>
    <w:r w:rsidRPr="004B3CA9">
      <w:rPr>
        <w:rStyle w:val="Sidetall"/>
      </w:rPr>
      <w:t xml:space="preserve"> av </w:t>
    </w:r>
    <w:r w:rsidRPr="004B3CA9">
      <w:rPr>
        <w:rStyle w:val="Sidetall"/>
      </w:rPr>
      <w:fldChar w:fldCharType="begin"/>
    </w:r>
    <w:r w:rsidRPr="004B3CA9">
      <w:rPr>
        <w:rStyle w:val="Sidetall"/>
      </w:rPr>
      <w:instrText xml:space="preserve"> NUMPAGES </w:instrText>
    </w:r>
    <w:r w:rsidRPr="004B3CA9">
      <w:rPr>
        <w:rStyle w:val="Sidetall"/>
      </w:rPr>
      <w:fldChar w:fldCharType="separate"/>
    </w:r>
    <w:r w:rsidR="00C829AD">
      <w:rPr>
        <w:rStyle w:val="Sidetall"/>
        <w:noProof/>
      </w:rPr>
      <w:t>15</w:t>
    </w:r>
    <w:r w:rsidRPr="004B3CA9">
      <w:rPr>
        <w:rStyle w:val="Sidetall"/>
      </w:rPr>
      <w:fldChar w:fldCharType="end"/>
    </w:r>
  </w:p>
  <w:p w:rsidR="00ED2C61" w:rsidRDefault="00ED2C61">
    <w:pPr>
      <w:pStyle w:val="Bunntekst"/>
    </w:pPr>
  </w:p>
  <w:p w:rsidR="00ED2C61" w:rsidRDefault="00ED2C6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61" w:rsidRDefault="00ED2C61" w:rsidP="00BA573B">
      <w:pPr>
        <w:spacing w:after="0" w:line="240" w:lineRule="auto"/>
      </w:pPr>
      <w:r>
        <w:separator/>
      </w:r>
    </w:p>
  </w:footnote>
  <w:footnote w:type="continuationSeparator" w:id="0">
    <w:p w:rsidR="00ED2C61" w:rsidRDefault="00ED2C61" w:rsidP="00BA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1" w:rsidRPr="00B46890" w:rsidRDefault="00ED2C61" w:rsidP="00970CE3">
    <w:pPr>
      <w:pBdr>
        <w:bottom w:val="single" w:sz="6" w:space="1" w:color="auto"/>
      </w:pBdr>
      <w:tabs>
        <w:tab w:val="right" w:pos="8647"/>
      </w:tabs>
      <w:rPr>
        <w:rFonts w:ascii="Arial" w:hAnsi="Arial" w:cs="Arial"/>
        <w:sz w:val="20"/>
      </w:rPr>
    </w:pPr>
    <w:r w:rsidRPr="00B46890">
      <w:rPr>
        <w:rFonts w:ascii="Arial" w:hAnsi="Arial" w:cs="Arial"/>
        <w:sz w:val="20"/>
      </w:rPr>
      <w:t xml:space="preserve">Busstjenester – </w:t>
    </w:r>
    <w:r>
      <w:rPr>
        <w:rFonts w:ascii="Arial" w:hAnsi="Arial" w:cs="Arial"/>
        <w:sz w:val="20"/>
      </w:rPr>
      <w:t>Vestby</w:t>
    </w:r>
    <w:r w:rsidRPr="00B46890">
      <w:rPr>
        <w:rFonts w:ascii="Arial" w:hAnsi="Arial" w:cs="Arial"/>
        <w:sz w:val="20"/>
      </w:rPr>
      <w:tab/>
    </w:r>
    <w:r w:rsidRPr="00B46890">
      <w:rPr>
        <w:rFonts w:ascii="Arial" w:hAnsi="Arial" w:cs="Arial"/>
      </w:rPr>
      <w:t xml:space="preserve">           </w:t>
    </w:r>
    <w:r w:rsidRPr="00B46890">
      <w:rPr>
        <w:rFonts w:ascii="Arial" w:hAnsi="Arial" w:cs="Arial"/>
      </w:rPr>
      <w:br/>
    </w:r>
    <w:r w:rsidRPr="00B46890">
      <w:rPr>
        <w:rFonts w:ascii="Arial" w:hAnsi="Arial" w:cs="Arial"/>
        <w:sz w:val="20"/>
      </w:rPr>
      <w:t>Vedlegg 2 Materiellbeskrivelse</w:t>
    </w:r>
    <w:r w:rsidRPr="00B46890">
      <w:rPr>
        <w:rFonts w:ascii="Arial" w:hAnsi="Arial" w:cs="Arial"/>
        <w:sz w:val="20"/>
      </w:rPr>
      <w:tab/>
      <w:t>Ruter As</w:t>
    </w:r>
  </w:p>
  <w:p w:rsidR="00ED2C61" w:rsidRPr="00BA573B" w:rsidRDefault="00ED2C61" w:rsidP="00BA573B">
    <w:pPr>
      <w:pStyle w:val="Topptek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AF2E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5B552C"/>
    <w:multiLevelType w:val="hybridMultilevel"/>
    <w:tmpl w:val="7CC4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A81056"/>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C73CA9"/>
    <w:multiLevelType w:val="hybridMultilevel"/>
    <w:tmpl w:val="FE04A5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CE90209"/>
    <w:multiLevelType w:val="hybridMultilevel"/>
    <w:tmpl w:val="8AF20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FE1B98"/>
    <w:multiLevelType w:val="multilevel"/>
    <w:tmpl w:val="07709D0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64114B"/>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09339F"/>
    <w:multiLevelType w:val="hybridMultilevel"/>
    <w:tmpl w:val="54500C1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34FE42F0"/>
    <w:multiLevelType w:val="multilevel"/>
    <w:tmpl w:val="8326AFC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F1112C"/>
    <w:multiLevelType w:val="hybridMultilevel"/>
    <w:tmpl w:val="78B89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9E661FF"/>
    <w:multiLevelType w:val="hybridMultilevel"/>
    <w:tmpl w:val="9C946A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B7D71FA"/>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A636E98"/>
    <w:multiLevelType w:val="hybridMultilevel"/>
    <w:tmpl w:val="048EF7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10045A3"/>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B54ED7"/>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BE078C3"/>
    <w:multiLevelType w:val="hybridMultilevel"/>
    <w:tmpl w:val="6712AE9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nsid w:val="61A833E5"/>
    <w:multiLevelType w:val="hybridMultilevel"/>
    <w:tmpl w:val="67825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5DE499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nsid w:val="66C96732"/>
    <w:multiLevelType w:val="hybridMultilevel"/>
    <w:tmpl w:val="4A0C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8AC540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F3507B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6B127EC"/>
    <w:multiLevelType w:val="multilevel"/>
    <w:tmpl w:val="A3D469BE"/>
    <w:lvl w:ilvl="0">
      <w:start w:val="4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C0F129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1"/>
  </w:num>
  <w:num w:numId="10">
    <w:abstractNumId w:val="15"/>
  </w:num>
  <w:num w:numId="11">
    <w:abstractNumId w:val="5"/>
  </w:num>
  <w:num w:numId="12">
    <w:abstractNumId w:val="10"/>
  </w:num>
  <w:num w:numId="13">
    <w:abstractNumId w:val="2"/>
  </w:num>
  <w:num w:numId="14">
    <w:abstractNumId w:val="22"/>
  </w:num>
  <w:num w:numId="15">
    <w:abstractNumId w:val="13"/>
  </w:num>
  <w:num w:numId="16">
    <w:abstractNumId w:val="14"/>
  </w:num>
  <w:num w:numId="17">
    <w:abstractNumId w:val="19"/>
  </w:num>
  <w:num w:numId="18">
    <w:abstractNumId w:val="20"/>
  </w:num>
  <w:num w:numId="19">
    <w:abstractNumId w:val="6"/>
  </w:num>
  <w:num w:numId="20">
    <w:abstractNumId w:val="11"/>
  </w:num>
  <w:num w:numId="21">
    <w:abstractNumId w:val="12"/>
  </w:num>
  <w:num w:numId="22">
    <w:abstractNumId w:val="16"/>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43"/>
    <w:rsid w:val="00027091"/>
    <w:rsid w:val="00036404"/>
    <w:rsid w:val="00042918"/>
    <w:rsid w:val="0005733E"/>
    <w:rsid w:val="000629FB"/>
    <w:rsid w:val="00062EAE"/>
    <w:rsid w:val="00072F5C"/>
    <w:rsid w:val="00076B78"/>
    <w:rsid w:val="00077D0E"/>
    <w:rsid w:val="00087823"/>
    <w:rsid w:val="000A00DE"/>
    <w:rsid w:val="000B1E88"/>
    <w:rsid w:val="000C2EAE"/>
    <w:rsid w:val="000C3B43"/>
    <w:rsid w:val="000C793D"/>
    <w:rsid w:val="000E1359"/>
    <w:rsid w:val="000E2983"/>
    <w:rsid w:val="0015347F"/>
    <w:rsid w:val="00156DD4"/>
    <w:rsid w:val="0016181F"/>
    <w:rsid w:val="001719CC"/>
    <w:rsid w:val="001A066F"/>
    <w:rsid w:val="001E0BF3"/>
    <w:rsid w:val="001E1033"/>
    <w:rsid w:val="00207E34"/>
    <w:rsid w:val="00231E1D"/>
    <w:rsid w:val="00237433"/>
    <w:rsid w:val="00243001"/>
    <w:rsid w:val="002506FF"/>
    <w:rsid w:val="00261EFB"/>
    <w:rsid w:val="00277749"/>
    <w:rsid w:val="00282A38"/>
    <w:rsid w:val="00294CA9"/>
    <w:rsid w:val="00295764"/>
    <w:rsid w:val="002B020D"/>
    <w:rsid w:val="002B78CA"/>
    <w:rsid w:val="002D0417"/>
    <w:rsid w:val="002E159C"/>
    <w:rsid w:val="002E6BF1"/>
    <w:rsid w:val="002F300F"/>
    <w:rsid w:val="0030634C"/>
    <w:rsid w:val="00313B09"/>
    <w:rsid w:val="003143E1"/>
    <w:rsid w:val="00327F4F"/>
    <w:rsid w:val="00330C2C"/>
    <w:rsid w:val="00373220"/>
    <w:rsid w:val="00385D50"/>
    <w:rsid w:val="003A37CB"/>
    <w:rsid w:val="003B6DDE"/>
    <w:rsid w:val="003B709E"/>
    <w:rsid w:val="003C15DE"/>
    <w:rsid w:val="003E1261"/>
    <w:rsid w:val="003F6569"/>
    <w:rsid w:val="00405632"/>
    <w:rsid w:val="00410038"/>
    <w:rsid w:val="00414911"/>
    <w:rsid w:val="004154DD"/>
    <w:rsid w:val="0042229D"/>
    <w:rsid w:val="00424396"/>
    <w:rsid w:val="0043022F"/>
    <w:rsid w:val="00471F87"/>
    <w:rsid w:val="00474D77"/>
    <w:rsid w:val="00477489"/>
    <w:rsid w:val="0048531B"/>
    <w:rsid w:val="00490683"/>
    <w:rsid w:val="004A2AAE"/>
    <w:rsid w:val="004B2F54"/>
    <w:rsid w:val="004E2997"/>
    <w:rsid w:val="005147D8"/>
    <w:rsid w:val="00517CEA"/>
    <w:rsid w:val="00520352"/>
    <w:rsid w:val="005239CC"/>
    <w:rsid w:val="00523C7D"/>
    <w:rsid w:val="0052530A"/>
    <w:rsid w:val="0052772B"/>
    <w:rsid w:val="00536984"/>
    <w:rsid w:val="00537269"/>
    <w:rsid w:val="00537F01"/>
    <w:rsid w:val="00545D2D"/>
    <w:rsid w:val="00555870"/>
    <w:rsid w:val="0056317F"/>
    <w:rsid w:val="00570709"/>
    <w:rsid w:val="00572C9D"/>
    <w:rsid w:val="00576EF7"/>
    <w:rsid w:val="00577201"/>
    <w:rsid w:val="00591490"/>
    <w:rsid w:val="00593F37"/>
    <w:rsid w:val="00597724"/>
    <w:rsid w:val="005A2D5D"/>
    <w:rsid w:val="005B2540"/>
    <w:rsid w:val="005D6527"/>
    <w:rsid w:val="005D74B4"/>
    <w:rsid w:val="00602A6C"/>
    <w:rsid w:val="00605AED"/>
    <w:rsid w:val="00617B57"/>
    <w:rsid w:val="00626F07"/>
    <w:rsid w:val="00630668"/>
    <w:rsid w:val="00636B6A"/>
    <w:rsid w:val="00645304"/>
    <w:rsid w:val="00645717"/>
    <w:rsid w:val="00654FB1"/>
    <w:rsid w:val="0066029A"/>
    <w:rsid w:val="00664C52"/>
    <w:rsid w:val="00682D25"/>
    <w:rsid w:val="006903CA"/>
    <w:rsid w:val="006A7B43"/>
    <w:rsid w:val="006B04FA"/>
    <w:rsid w:val="006B24B0"/>
    <w:rsid w:val="006C14B6"/>
    <w:rsid w:val="006D755A"/>
    <w:rsid w:val="006E62FF"/>
    <w:rsid w:val="006E7412"/>
    <w:rsid w:val="006F6F80"/>
    <w:rsid w:val="00705938"/>
    <w:rsid w:val="00714062"/>
    <w:rsid w:val="00724551"/>
    <w:rsid w:val="007347F6"/>
    <w:rsid w:val="0073678C"/>
    <w:rsid w:val="00743E86"/>
    <w:rsid w:val="00747CD6"/>
    <w:rsid w:val="00771B88"/>
    <w:rsid w:val="007A7A96"/>
    <w:rsid w:val="007C140B"/>
    <w:rsid w:val="007F7D87"/>
    <w:rsid w:val="00801078"/>
    <w:rsid w:val="00801BE6"/>
    <w:rsid w:val="0085205A"/>
    <w:rsid w:val="008622B2"/>
    <w:rsid w:val="00863658"/>
    <w:rsid w:val="0086654D"/>
    <w:rsid w:val="008941FD"/>
    <w:rsid w:val="008B7F9B"/>
    <w:rsid w:val="008C476D"/>
    <w:rsid w:val="009025FA"/>
    <w:rsid w:val="00911F37"/>
    <w:rsid w:val="0091362D"/>
    <w:rsid w:val="009242D9"/>
    <w:rsid w:val="00937CF9"/>
    <w:rsid w:val="00951205"/>
    <w:rsid w:val="00970CE3"/>
    <w:rsid w:val="009759EB"/>
    <w:rsid w:val="0099775C"/>
    <w:rsid w:val="009D0BB7"/>
    <w:rsid w:val="009E3064"/>
    <w:rsid w:val="009F64B0"/>
    <w:rsid w:val="00A0453C"/>
    <w:rsid w:val="00A176A0"/>
    <w:rsid w:val="00A421E3"/>
    <w:rsid w:val="00A42E58"/>
    <w:rsid w:val="00A43691"/>
    <w:rsid w:val="00A43BD2"/>
    <w:rsid w:val="00A516AE"/>
    <w:rsid w:val="00A66348"/>
    <w:rsid w:val="00A777EB"/>
    <w:rsid w:val="00A80B4D"/>
    <w:rsid w:val="00A85BA1"/>
    <w:rsid w:val="00A913E0"/>
    <w:rsid w:val="00AF406A"/>
    <w:rsid w:val="00AF47F0"/>
    <w:rsid w:val="00B06B37"/>
    <w:rsid w:val="00B111B7"/>
    <w:rsid w:val="00B355E6"/>
    <w:rsid w:val="00B46890"/>
    <w:rsid w:val="00B51EFE"/>
    <w:rsid w:val="00B55E3D"/>
    <w:rsid w:val="00B74469"/>
    <w:rsid w:val="00B845E7"/>
    <w:rsid w:val="00B94540"/>
    <w:rsid w:val="00B96523"/>
    <w:rsid w:val="00BA573B"/>
    <w:rsid w:val="00BA69A2"/>
    <w:rsid w:val="00BA77FC"/>
    <w:rsid w:val="00BC035F"/>
    <w:rsid w:val="00BF437A"/>
    <w:rsid w:val="00C03F42"/>
    <w:rsid w:val="00C11946"/>
    <w:rsid w:val="00C13A03"/>
    <w:rsid w:val="00C308B0"/>
    <w:rsid w:val="00C361D2"/>
    <w:rsid w:val="00C71638"/>
    <w:rsid w:val="00C7637B"/>
    <w:rsid w:val="00C829AD"/>
    <w:rsid w:val="00CB0F06"/>
    <w:rsid w:val="00D005DC"/>
    <w:rsid w:val="00D01925"/>
    <w:rsid w:val="00D33323"/>
    <w:rsid w:val="00D45D26"/>
    <w:rsid w:val="00D86748"/>
    <w:rsid w:val="00D96FB0"/>
    <w:rsid w:val="00DA6A9B"/>
    <w:rsid w:val="00DC6D74"/>
    <w:rsid w:val="00DC7D1D"/>
    <w:rsid w:val="00DD6185"/>
    <w:rsid w:val="00DD6AF5"/>
    <w:rsid w:val="00DE5896"/>
    <w:rsid w:val="00DF228A"/>
    <w:rsid w:val="00E03F1A"/>
    <w:rsid w:val="00E043CA"/>
    <w:rsid w:val="00E050FE"/>
    <w:rsid w:val="00E121CE"/>
    <w:rsid w:val="00E15C10"/>
    <w:rsid w:val="00E2714B"/>
    <w:rsid w:val="00E27984"/>
    <w:rsid w:val="00E35D27"/>
    <w:rsid w:val="00E41F36"/>
    <w:rsid w:val="00E52E14"/>
    <w:rsid w:val="00E7647E"/>
    <w:rsid w:val="00E8198B"/>
    <w:rsid w:val="00E9433B"/>
    <w:rsid w:val="00EA7E13"/>
    <w:rsid w:val="00ED2C61"/>
    <w:rsid w:val="00EE0F2D"/>
    <w:rsid w:val="00F13EC2"/>
    <w:rsid w:val="00F25E90"/>
    <w:rsid w:val="00F303FE"/>
    <w:rsid w:val="00F32CB7"/>
    <w:rsid w:val="00F35EA3"/>
    <w:rsid w:val="00F40C14"/>
    <w:rsid w:val="00F67099"/>
    <w:rsid w:val="00F7236D"/>
    <w:rsid w:val="00F7498C"/>
    <w:rsid w:val="00F968D6"/>
    <w:rsid w:val="00FA38BE"/>
    <w:rsid w:val="00FA4F7F"/>
    <w:rsid w:val="00FD069C"/>
    <w:rsid w:val="00FE1D29"/>
    <w:rsid w:val="00FF4C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C3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ascii="Arial" w:eastAsia="Times New Roman" w:hAnsi="Arial"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ascii="Arial" w:eastAsia="Times New Roman" w:hAnsi="Arial"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ascii="Arial" w:eastAsia="Times New Roman" w:hAnsi="Arial"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ascii="Arial" w:eastAsia="Times New Roman" w:hAnsi="Arial"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ascii="Arial" w:eastAsia="Times New Roman" w:hAnsi="Arial"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0C3B4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ascii="Arial" w:eastAsia="Times New Roman" w:hAnsi="Arial"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semiHidden/>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ascii="Arial" w:eastAsia="Times New Roman" w:hAnsi="Arial"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ascii="Arial" w:eastAsia="Times New Roman" w:hAnsi="Arial"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C3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ascii="Arial" w:eastAsia="Times New Roman" w:hAnsi="Arial"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ascii="Arial" w:eastAsia="Times New Roman" w:hAnsi="Arial"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ascii="Arial" w:eastAsia="Times New Roman" w:hAnsi="Arial"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ascii="Arial" w:eastAsia="Times New Roman" w:hAnsi="Arial"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ascii="Arial" w:eastAsia="Times New Roman" w:hAnsi="Arial"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0C3B4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ascii="Arial" w:eastAsia="Times New Roman" w:hAnsi="Arial"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semiHidden/>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ascii="Arial" w:eastAsia="Times New Roman" w:hAnsi="Arial"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ascii="Arial" w:eastAsia="Times New Roman" w:hAnsi="Arial"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914">
      <w:bodyDiv w:val="1"/>
      <w:marLeft w:val="0"/>
      <w:marRight w:val="0"/>
      <w:marTop w:val="0"/>
      <w:marBottom w:val="0"/>
      <w:divBdr>
        <w:top w:val="none" w:sz="0" w:space="0" w:color="auto"/>
        <w:left w:val="none" w:sz="0" w:space="0" w:color="auto"/>
        <w:bottom w:val="none" w:sz="0" w:space="0" w:color="auto"/>
        <w:right w:val="none" w:sz="0" w:space="0" w:color="auto"/>
      </w:divBdr>
    </w:div>
    <w:div w:id="592082070">
      <w:bodyDiv w:val="1"/>
      <w:marLeft w:val="0"/>
      <w:marRight w:val="0"/>
      <w:marTop w:val="0"/>
      <w:marBottom w:val="0"/>
      <w:divBdr>
        <w:top w:val="none" w:sz="0" w:space="0" w:color="auto"/>
        <w:left w:val="none" w:sz="0" w:space="0" w:color="auto"/>
        <w:bottom w:val="none" w:sz="0" w:space="0" w:color="auto"/>
        <w:right w:val="none" w:sz="0" w:space="0" w:color="auto"/>
      </w:divBdr>
    </w:div>
    <w:div w:id="751925112">
      <w:bodyDiv w:val="1"/>
      <w:marLeft w:val="0"/>
      <w:marRight w:val="0"/>
      <w:marTop w:val="0"/>
      <w:marBottom w:val="0"/>
      <w:divBdr>
        <w:top w:val="none" w:sz="0" w:space="0" w:color="auto"/>
        <w:left w:val="none" w:sz="0" w:space="0" w:color="auto"/>
        <w:bottom w:val="none" w:sz="0" w:space="0" w:color="auto"/>
        <w:right w:val="none" w:sz="0" w:space="0" w:color="auto"/>
      </w:divBdr>
    </w:div>
    <w:div w:id="888686887">
      <w:bodyDiv w:val="1"/>
      <w:marLeft w:val="0"/>
      <w:marRight w:val="0"/>
      <w:marTop w:val="0"/>
      <w:marBottom w:val="0"/>
      <w:divBdr>
        <w:top w:val="none" w:sz="0" w:space="0" w:color="auto"/>
        <w:left w:val="none" w:sz="0" w:space="0" w:color="auto"/>
        <w:bottom w:val="none" w:sz="0" w:space="0" w:color="auto"/>
        <w:right w:val="none" w:sz="0" w:space="0" w:color="auto"/>
      </w:divBdr>
    </w:div>
    <w:div w:id="1965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B845-7BF0-40B4-BD2C-D484ACA9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4674</Words>
  <Characters>24778</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Ruter - Oslo | Hovedkontor</Company>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Svennberg Lisa</dc:creator>
  <cp:lastModifiedBy>Riseng Kåre</cp:lastModifiedBy>
  <cp:revision>3</cp:revision>
  <cp:lastPrinted>2014-04-23T05:46:00Z</cp:lastPrinted>
  <dcterms:created xsi:type="dcterms:W3CDTF">2014-04-23T05:45:00Z</dcterms:created>
  <dcterms:modified xsi:type="dcterms:W3CDTF">2014-04-23T05:46:00Z</dcterms:modified>
</cp:coreProperties>
</file>