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0" w:rsidRDefault="00C12CC0">
      <w:pPr>
        <w:rPr>
          <w:rFonts w:eastAsia="Times New Roman"/>
          <w:b/>
          <w:sz w:val="36"/>
          <w:szCs w:val="36"/>
        </w:rPr>
      </w:pPr>
    </w:p>
    <w:p w:rsidR="00D766C1" w:rsidRDefault="00C12CC0">
      <w:pPr>
        <w:rPr>
          <w:rFonts w:eastAsia="Times New Roman"/>
          <w:b/>
          <w:sz w:val="36"/>
          <w:szCs w:val="36"/>
        </w:rPr>
      </w:pPr>
      <w:r w:rsidRPr="00C12CC0">
        <w:rPr>
          <w:rFonts w:eastAsia="Times New Roman"/>
          <w:b/>
          <w:sz w:val="36"/>
          <w:szCs w:val="36"/>
        </w:rPr>
        <w:t>Utsettelse av leverandørkonferanse, ny dato </w:t>
      </w:r>
      <w:hyperlink r:id="rId4" w:history="1">
        <w:r w:rsidRPr="00C12CC0">
          <w:rPr>
            <w:rStyle w:val="Hyperkobling"/>
            <w:rFonts w:eastAsia="Times New Roman"/>
            <w:b/>
            <w:sz w:val="36"/>
            <w:szCs w:val="36"/>
          </w:rPr>
          <w:t>13. november</w:t>
        </w:r>
      </w:hyperlink>
    </w:p>
    <w:p w:rsidR="00C12CC0" w:rsidRDefault="00C12CC0" w:rsidP="00C12CC0">
      <w:pPr>
        <w:rPr>
          <w:rFonts w:eastAsia="Times New Roman"/>
        </w:rPr>
      </w:pPr>
    </w:p>
    <w:p w:rsidR="00C12CC0" w:rsidRDefault="00C12CC0" w:rsidP="00C12CC0">
      <w:r>
        <w:rPr>
          <w:rFonts w:eastAsia="Times New Roman"/>
        </w:rPr>
        <w:t>Viser til invitasjon til leverandørkonferanse </w:t>
      </w:r>
      <w:hyperlink r:id="rId5" w:history="1">
        <w:r>
          <w:rPr>
            <w:rStyle w:val="Hyperkobling"/>
            <w:rFonts w:eastAsia="Times New Roman"/>
          </w:rPr>
          <w:t>16. oktober 2018</w:t>
        </w:r>
      </w:hyperlink>
      <w:r>
        <w:rPr>
          <w:rFonts w:eastAsia="Times New Roman"/>
        </w:rPr>
        <w:t> (inn med lenke). </w:t>
      </w:r>
      <w:r>
        <w:rPr>
          <w:rFonts w:eastAsia="Times New Roman"/>
        </w:rPr>
        <w:br/>
      </w:r>
      <w:r>
        <w:rPr>
          <w:rFonts w:eastAsia="Times New Roman"/>
        </w:rPr>
        <w:br/>
        <w:t>Ruter har valgt å utsette denne leverandørkonferansen til </w:t>
      </w:r>
      <w:hyperlink r:id="rId6" w:history="1">
        <w:r>
          <w:rPr>
            <w:rStyle w:val="Hyperkobling"/>
            <w:rFonts w:eastAsia="Times New Roman"/>
          </w:rPr>
          <w:t>13. november</w:t>
        </w:r>
      </w:hyperlink>
      <w:r>
        <w:rPr>
          <w:rFonts w:eastAsia="Times New Roman"/>
        </w:rPr>
        <w:t>, detaljer om tidspunkt og sted kommer snart. </w:t>
      </w:r>
    </w:p>
    <w:p w:rsidR="00C12CC0" w:rsidRDefault="00C12CC0" w:rsidP="00C12CC0">
      <w:pPr>
        <w:rPr>
          <w:rFonts w:eastAsia="Times New Roman"/>
        </w:rPr>
      </w:pPr>
      <w:r>
        <w:rPr>
          <w:rFonts w:eastAsia="Times New Roman"/>
        </w:rPr>
        <w:t>Ambisjonen for dialogkonferansen </w:t>
      </w:r>
      <w:hyperlink r:id="rId7" w:history="1">
        <w:r>
          <w:rPr>
            <w:rStyle w:val="Hyperkobling"/>
            <w:rFonts w:eastAsia="Times New Roman"/>
          </w:rPr>
          <w:t>13</w:t>
        </w:r>
      </w:hyperlink>
      <w:hyperlink r:id="rId8" w:history="1">
        <w:r>
          <w:rPr>
            <w:rStyle w:val="Hyperkobling"/>
            <w:rFonts w:eastAsia="Times New Roman"/>
          </w:rPr>
          <w:t>. november</w:t>
        </w:r>
      </w:hyperlink>
      <w:r>
        <w:rPr>
          <w:rFonts w:eastAsia="Times New Roman"/>
        </w:rPr>
        <w:t> er å utdype vår visjon om bærekraftig bevegelsesfrihet i tillegg til å fortelle om våre utfordringer og planer fremover.</w:t>
      </w:r>
    </w:p>
    <w:p w:rsidR="00C12CC0" w:rsidRDefault="00C12CC0" w:rsidP="00C12CC0">
      <w:pPr>
        <w:rPr>
          <w:rFonts w:eastAsia="Times New Roman"/>
        </w:rPr>
      </w:pPr>
      <w:r>
        <w:rPr>
          <w:rFonts w:eastAsia="Times New Roman"/>
        </w:rPr>
        <w:t xml:space="preserve">Vi </w:t>
      </w:r>
      <w:proofErr w:type="spellStart"/>
      <w:proofErr w:type="gramStart"/>
      <w:r>
        <w:rPr>
          <w:rFonts w:eastAsia="Times New Roman"/>
        </w:rPr>
        <w:t>ønskerogså</w:t>
      </w:r>
      <w:proofErr w:type="spellEnd"/>
      <w:r>
        <w:rPr>
          <w:rFonts w:eastAsia="Times New Roman"/>
        </w:rPr>
        <w:t xml:space="preserve">  å</w:t>
      </w:r>
      <w:proofErr w:type="gramEnd"/>
      <w:r>
        <w:rPr>
          <w:rFonts w:eastAsia="Times New Roman"/>
        </w:rPr>
        <w:t xml:space="preserve"> legge bedre til rette for åpen dialog med leverandører, tjenestetilbydere, teknologi-, gründer- og </w:t>
      </w:r>
      <w:proofErr w:type="spellStart"/>
      <w:r>
        <w:rPr>
          <w:rFonts w:eastAsia="Times New Roman"/>
        </w:rPr>
        <w:t>startup</w:t>
      </w:r>
      <w:proofErr w:type="spellEnd"/>
      <w:r>
        <w:rPr>
          <w:rFonts w:eastAsia="Times New Roman"/>
        </w:rPr>
        <w:t>-miljøer som har innovative idéer, løsninger eller produkter.</w:t>
      </w:r>
      <w:r>
        <w:rPr>
          <w:rFonts w:eastAsia="Times New Roman"/>
        </w:rPr>
        <w:br/>
        <w:t>Årsaken til utsettelsen er at vi vil å sikre et bredere mangfold av deltagere, og bidra til at invitasjonen kommer ut til alle de miljøene vi ønsker skal være tilstede. </w:t>
      </w:r>
      <w:r>
        <w:rPr>
          <w:rFonts w:eastAsia="Times New Roman"/>
        </w:rPr>
        <w:br/>
      </w:r>
      <w:r>
        <w:rPr>
          <w:rFonts w:eastAsia="Times New Roman"/>
        </w:rPr>
        <w:br/>
        <w:t>Sett av tiden i kalenderen!</w:t>
      </w:r>
      <w:r>
        <w:rPr>
          <w:rFonts w:eastAsia="Times New Roman"/>
        </w:rPr>
        <w:br/>
      </w:r>
      <w:r>
        <w:rPr>
          <w:rFonts w:eastAsia="Times New Roman"/>
        </w:rPr>
        <w:br/>
        <w:t>Med vennlig hilsen</w:t>
      </w:r>
      <w:r>
        <w:rPr>
          <w:rFonts w:eastAsia="Times New Roman"/>
        </w:rPr>
        <w:br/>
        <w:t>Terje Storhaug, IT-direktør / leder Digitale Plattformer og Systemer i Ruter As</w:t>
      </w:r>
    </w:p>
    <w:p w:rsidR="00C12CC0" w:rsidRPr="00C12CC0" w:rsidRDefault="00C12CC0">
      <w:pPr>
        <w:rPr>
          <w:b/>
          <w:sz w:val="36"/>
          <w:szCs w:val="36"/>
        </w:rPr>
      </w:pPr>
      <w:bookmarkStart w:id="0" w:name="_GoBack"/>
      <w:bookmarkEnd w:id="0"/>
    </w:p>
    <w:sectPr w:rsidR="00C12CC0" w:rsidRPr="00C1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C0"/>
    <w:rsid w:val="00C12CC0"/>
    <w:rsid w:val="00D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0FBE"/>
  <w15:chartTrackingRefBased/>
  <w15:docId w15:val="{E7FE4D86-8C8C-4D84-A974-1BB1D45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1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2" TargetMode="External"/><Relationship Id="rId5" Type="http://schemas.openxmlformats.org/officeDocument/2006/relationships/hyperlink" Target="x-apple-data-detectors://1" TargetMode="External"/><Relationship Id="rId10" Type="http://schemas.openxmlformats.org/officeDocument/2006/relationships/theme" Target="theme/theme1.xml"/><Relationship Id="rId4" Type="http://schemas.openxmlformats.org/officeDocument/2006/relationships/hyperlink" Target="x-apple-data-detectors:/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Korneliussen Rolf</dc:creator>
  <cp:keywords/>
  <dc:description/>
  <cp:lastModifiedBy>Korneliussen Rolf</cp:lastModifiedBy>
  <cp:revision>1</cp:revision>
  <dcterms:created xsi:type="dcterms:W3CDTF">2018-10-10T06:49:00Z</dcterms:created>
  <dcterms:modified xsi:type="dcterms:W3CDTF">2018-10-10T06:51:00Z</dcterms:modified>
</cp:coreProperties>
</file>